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01" w:rsidRDefault="00481801" w:rsidP="00FD3349">
      <w:pPr>
        <w:spacing w:line="56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花蓮縣</w:t>
      </w:r>
      <w:proofErr w:type="gramStart"/>
      <w:r w:rsidR="00C907D0">
        <w:rPr>
          <w:rFonts w:ascii="標楷體" w:eastAsia="標楷體" w:hAnsi="標楷體" w:hint="eastAsia"/>
          <w:sz w:val="32"/>
        </w:rPr>
        <w:t>113</w:t>
      </w:r>
      <w:proofErr w:type="gramEnd"/>
      <w:r>
        <w:rPr>
          <w:rFonts w:ascii="標楷體" w:eastAsia="標楷體" w:hAnsi="標楷體" w:hint="eastAsia"/>
          <w:sz w:val="32"/>
        </w:rPr>
        <w:t>年度友善校園學生事務與輔導工作計畫</w:t>
      </w:r>
    </w:p>
    <w:p w:rsidR="00FA2044" w:rsidRDefault="00481801" w:rsidP="00FA2044">
      <w:pPr>
        <w:spacing w:line="560" w:lineRule="exact"/>
        <w:jc w:val="center"/>
        <w:rPr>
          <w:rFonts w:ascii="標楷體" w:eastAsia="標楷體" w:hAnsi="標楷體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基礎輔導知能研習工作</w:t>
      </w:r>
      <w:r>
        <w:rPr>
          <w:rFonts w:ascii="標楷體" w:eastAsia="標楷體" w:hAnsi="標楷體" w:hint="eastAsia"/>
          <w:kern w:val="0"/>
          <w:sz w:val="32"/>
        </w:rPr>
        <w:t>實施計畫</w:t>
      </w:r>
    </w:p>
    <w:p w:rsidR="00FA2044" w:rsidRPr="00FA2044" w:rsidRDefault="00481801" w:rsidP="00FA2044">
      <w:pPr>
        <w:pStyle w:val="ab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kern w:val="0"/>
          <w:sz w:val="32"/>
        </w:rPr>
      </w:pPr>
      <w:r w:rsidRPr="00FA2044">
        <w:rPr>
          <w:rStyle w:val="t91"/>
          <w:rFonts w:ascii="標楷體" w:eastAsia="標楷體" w:hAnsi="標楷體" w:hint="eastAsia"/>
          <w:sz w:val="28"/>
        </w:rPr>
        <w:t>依據：</w:t>
      </w:r>
      <w:r w:rsidRPr="00FA2044">
        <w:rPr>
          <w:rFonts w:ascii="標楷體" w:eastAsia="標楷體" w:hAnsi="標楷體" w:hint="eastAsia"/>
          <w:sz w:val="28"/>
        </w:rPr>
        <w:t>教育部</w:t>
      </w:r>
      <w:proofErr w:type="gramStart"/>
      <w:r w:rsidR="00C907D0" w:rsidRPr="00FA2044">
        <w:rPr>
          <w:rFonts w:ascii="標楷體" w:eastAsia="標楷體" w:hAnsi="標楷體" w:hint="eastAsia"/>
          <w:sz w:val="28"/>
        </w:rPr>
        <w:t>113</w:t>
      </w:r>
      <w:proofErr w:type="gramEnd"/>
      <w:r w:rsidRPr="00FA2044">
        <w:rPr>
          <w:rFonts w:ascii="標楷體" w:eastAsia="標楷體" w:hAnsi="標楷體" w:hint="eastAsia"/>
          <w:sz w:val="28"/>
        </w:rPr>
        <w:t>年度友善校園學生事務與輔導工作作業計畫暨地方政府及</w:t>
      </w:r>
    </w:p>
    <w:p w:rsidR="00481801" w:rsidRDefault="00FA2044" w:rsidP="00FA2044">
      <w:pPr>
        <w:pStyle w:val="ab"/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  <w:r w:rsidR="00481801" w:rsidRPr="00FA2044">
        <w:rPr>
          <w:rFonts w:ascii="標楷體" w:eastAsia="標楷體" w:hAnsi="標楷體" w:hint="eastAsia"/>
          <w:sz w:val="28"/>
        </w:rPr>
        <w:t>校辦理事項工作手冊</w:t>
      </w:r>
      <w:r>
        <w:rPr>
          <w:rFonts w:ascii="標楷體" w:eastAsia="標楷體" w:hAnsi="標楷體" w:hint="eastAsia"/>
          <w:sz w:val="28"/>
        </w:rPr>
        <w:t>。</w:t>
      </w:r>
    </w:p>
    <w:p w:rsidR="00481801" w:rsidRPr="00FA2044" w:rsidRDefault="00481801" w:rsidP="00FA2044">
      <w:pPr>
        <w:pStyle w:val="ab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28"/>
        </w:rPr>
      </w:pPr>
      <w:r w:rsidRPr="00FA2044">
        <w:rPr>
          <w:rFonts w:ascii="標楷體" w:eastAsia="標楷體" w:hAnsi="標楷體" w:hint="eastAsia"/>
          <w:sz w:val="28"/>
        </w:rPr>
        <w:t>計畫目標：</w:t>
      </w:r>
    </w:p>
    <w:p w:rsidR="00481801" w:rsidRDefault="00481801" w:rsidP="00715FAB">
      <w:pPr>
        <w:snapToGrid w:val="0"/>
        <w:spacing w:beforeLines="50" w:before="180" w:line="240" w:lineRule="atLeas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一、增進校園輔導人力輔導知能，用以提升校園一級與二級輔導效能。</w:t>
      </w:r>
    </w:p>
    <w:p w:rsidR="00481801" w:rsidRDefault="00481801" w:rsidP="00715FAB">
      <w:pPr>
        <w:snapToGrid w:val="0"/>
        <w:spacing w:beforeLines="50" w:before="180" w:line="240" w:lineRule="atLeas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二、透過多元議題之培訓，協助校園輔導人力提升對校園常見議題之處理。</w:t>
      </w:r>
    </w:p>
    <w:p w:rsidR="00481801" w:rsidRDefault="00481801" w:rsidP="00715FAB">
      <w:pPr>
        <w:snapToGrid w:val="0"/>
        <w:spacing w:beforeLines="50" w:before="180" w:line="240" w:lineRule="atLeas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三、透過實務經驗分享與交流，厚植校園輔導人力之實力，進而與學生輔導諮商中心建構三級輔導之機制與分工。</w:t>
      </w:r>
    </w:p>
    <w:p w:rsidR="00481801" w:rsidRDefault="00481801" w:rsidP="00715FAB">
      <w:pPr>
        <w:snapToGrid w:val="0"/>
        <w:spacing w:beforeLines="50" w:before="180" w:line="240" w:lineRule="atLeas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四、發揮人性教育及提升輔導品質，開創輔導工作新紀元。</w:t>
      </w:r>
    </w:p>
    <w:p w:rsidR="00481801" w:rsidRDefault="00481801" w:rsidP="006647C9">
      <w:pPr>
        <w:pStyle w:val="ab"/>
        <w:numPr>
          <w:ilvl w:val="0"/>
          <w:numId w:val="6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</w:rPr>
      </w:pPr>
      <w:r w:rsidRPr="006647C9">
        <w:rPr>
          <w:rFonts w:ascii="標楷體" w:eastAsia="標楷體" w:hAnsi="標楷體" w:hint="eastAsia"/>
          <w:sz w:val="28"/>
        </w:rPr>
        <w:t>指導單位：教育部</w:t>
      </w:r>
    </w:p>
    <w:p w:rsidR="00481801" w:rsidRDefault="00481801" w:rsidP="006647C9">
      <w:pPr>
        <w:pStyle w:val="ab"/>
        <w:numPr>
          <w:ilvl w:val="0"/>
          <w:numId w:val="6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</w:rPr>
      </w:pPr>
      <w:r w:rsidRPr="006647C9">
        <w:rPr>
          <w:rFonts w:ascii="標楷體" w:eastAsia="標楷體" w:hAnsi="標楷體" w:hint="eastAsia"/>
          <w:sz w:val="28"/>
        </w:rPr>
        <w:t>主辦單位：花蓮縣教育處</w:t>
      </w:r>
    </w:p>
    <w:p w:rsidR="00481801" w:rsidRDefault="00481801" w:rsidP="006647C9">
      <w:pPr>
        <w:pStyle w:val="ab"/>
        <w:numPr>
          <w:ilvl w:val="0"/>
          <w:numId w:val="6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</w:rPr>
      </w:pPr>
      <w:r w:rsidRPr="006647C9">
        <w:rPr>
          <w:rFonts w:ascii="標楷體" w:eastAsia="標楷體" w:hAnsi="標楷體" w:hint="eastAsia"/>
          <w:bCs/>
          <w:sz w:val="28"/>
        </w:rPr>
        <w:t>承辦單位：</w:t>
      </w:r>
      <w:r w:rsidRPr="006647C9">
        <w:rPr>
          <w:rFonts w:ascii="標楷體" w:eastAsia="標楷體" w:hAnsi="標楷體" w:hint="eastAsia"/>
          <w:sz w:val="28"/>
        </w:rPr>
        <w:t>花蓮縣立自強國中</w:t>
      </w:r>
    </w:p>
    <w:p w:rsidR="00481801" w:rsidRDefault="00481801" w:rsidP="00715FAB">
      <w:pPr>
        <w:pStyle w:val="ab"/>
        <w:numPr>
          <w:ilvl w:val="0"/>
          <w:numId w:val="6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</w:rPr>
      </w:pPr>
      <w:r w:rsidRPr="006647C9">
        <w:rPr>
          <w:rFonts w:ascii="標楷體" w:eastAsia="標楷體" w:hAnsi="標楷體" w:hint="eastAsia"/>
          <w:sz w:val="28"/>
        </w:rPr>
        <w:t>研習日期：</w:t>
      </w:r>
      <w:r w:rsidR="00C907D0" w:rsidRPr="006647C9">
        <w:rPr>
          <w:rFonts w:ascii="標楷體" w:eastAsia="標楷體" w:hAnsi="標楷體" w:hint="eastAsia"/>
          <w:sz w:val="28"/>
        </w:rPr>
        <w:t>113</w:t>
      </w:r>
      <w:r w:rsidRPr="006647C9">
        <w:rPr>
          <w:rFonts w:ascii="標楷體" w:eastAsia="標楷體" w:hAnsi="標楷體" w:hint="eastAsia"/>
          <w:sz w:val="28"/>
        </w:rPr>
        <w:t>年</w:t>
      </w:r>
      <w:r w:rsidR="00526413" w:rsidRPr="006647C9">
        <w:rPr>
          <w:rFonts w:ascii="標楷體" w:eastAsia="標楷體" w:hAnsi="標楷體" w:hint="eastAsia"/>
          <w:sz w:val="28"/>
        </w:rPr>
        <w:t>04</w:t>
      </w:r>
      <w:r w:rsidR="00656087" w:rsidRPr="006647C9">
        <w:rPr>
          <w:rFonts w:ascii="標楷體" w:eastAsia="標楷體" w:hAnsi="標楷體" w:hint="eastAsia"/>
          <w:sz w:val="28"/>
        </w:rPr>
        <w:t>月</w:t>
      </w:r>
      <w:r w:rsidR="00526413" w:rsidRPr="006647C9">
        <w:rPr>
          <w:rFonts w:ascii="標楷體" w:eastAsia="標楷體" w:hAnsi="標楷體" w:hint="eastAsia"/>
          <w:sz w:val="28"/>
        </w:rPr>
        <w:t>12日</w:t>
      </w:r>
      <w:r w:rsidR="008E4249" w:rsidRPr="006647C9">
        <w:rPr>
          <w:rFonts w:ascii="標楷體" w:eastAsia="標楷體" w:hAnsi="標楷體" w:hint="eastAsia"/>
          <w:sz w:val="28"/>
        </w:rPr>
        <w:t>~</w:t>
      </w:r>
      <w:r w:rsidR="00526413" w:rsidRPr="006647C9">
        <w:rPr>
          <w:rFonts w:ascii="標楷體" w:eastAsia="標楷體" w:hAnsi="標楷體" w:hint="eastAsia"/>
          <w:sz w:val="28"/>
        </w:rPr>
        <w:t>04</w:t>
      </w:r>
      <w:r w:rsidR="008E4249" w:rsidRPr="006647C9">
        <w:rPr>
          <w:rFonts w:ascii="標楷體" w:eastAsia="標楷體" w:hAnsi="標楷體" w:hint="eastAsia"/>
          <w:sz w:val="28"/>
        </w:rPr>
        <w:t>月</w:t>
      </w:r>
      <w:r w:rsidR="00526413" w:rsidRPr="006647C9">
        <w:rPr>
          <w:rFonts w:ascii="標楷體" w:eastAsia="標楷體" w:hAnsi="標楷體" w:hint="eastAsia"/>
          <w:sz w:val="28"/>
        </w:rPr>
        <w:t>14日</w:t>
      </w:r>
      <w:proofErr w:type="gramStart"/>
      <w:r w:rsidR="00656087" w:rsidRPr="006647C9">
        <w:rPr>
          <w:rFonts w:ascii="標楷體" w:eastAsia="標楷體" w:hAnsi="標楷體" w:hint="eastAsia"/>
          <w:sz w:val="28"/>
        </w:rPr>
        <w:t>（</w:t>
      </w:r>
      <w:proofErr w:type="gramEnd"/>
      <w:r w:rsidR="00526413" w:rsidRPr="006647C9">
        <w:rPr>
          <w:rFonts w:ascii="標楷體" w:eastAsia="標楷體" w:hAnsi="標楷體" w:hint="eastAsia"/>
          <w:sz w:val="28"/>
        </w:rPr>
        <w:t>五.六.日</w:t>
      </w:r>
      <w:proofErr w:type="gramStart"/>
      <w:r w:rsidR="00656087" w:rsidRPr="006647C9">
        <w:rPr>
          <w:rFonts w:ascii="標楷體" w:eastAsia="標楷體" w:hAnsi="標楷體" w:hint="eastAsia"/>
          <w:sz w:val="28"/>
        </w:rPr>
        <w:t>）</w:t>
      </w:r>
      <w:proofErr w:type="gramEnd"/>
      <w:r w:rsidRPr="006647C9">
        <w:rPr>
          <w:rFonts w:ascii="標楷體" w:eastAsia="標楷體" w:hAnsi="標楷體" w:hint="eastAsia"/>
          <w:sz w:val="28"/>
        </w:rPr>
        <w:t>。</w:t>
      </w:r>
    </w:p>
    <w:p w:rsidR="00481801" w:rsidRDefault="00481801" w:rsidP="00715FAB">
      <w:pPr>
        <w:pStyle w:val="ab"/>
        <w:numPr>
          <w:ilvl w:val="0"/>
          <w:numId w:val="6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</w:rPr>
      </w:pPr>
      <w:r w:rsidRPr="006647C9">
        <w:rPr>
          <w:rFonts w:ascii="標楷體" w:eastAsia="標楷體" w:hAnsi="標楷體" w:hint="eastAsia"/>
          <w:sz w:val="28"/>
        </w:rPr>
        <w:t>研習地點：自強國中</w:t>
      </w:r>
      <w:r w:rsidR="00953E72" w:rsidRPr="006647C9">
        <w:rPr>
          <w:rFonts w:ascii="標楷體" w:eastAsia="標楷體" w:hAnsi="標楷體" w:hint="eastAsia"/>
          <w:sz w:val="28"/>
        </w:rPr>
        <w:t>3樓大會議室</w:t>
      </w:r>
      <w:r w:rsidR="00F16015" w:rsidRPr="006647C9">
        <w:rPr>
          <w:rFonts w:ascii="標楷體" w:eastAsia="標楷體" w:hAnsi="標楷體" w:hint="eastAsia"/>
          <w:sz w:val="28"/>
        </w:rPr>
        <w:t>。</w:t>
      </w:r>
    </w:p>
    <w:p w:rsidR="00481801" w:rsidRDefault="00481801" w:rsidP="00715FAB">
      <w:pPr>
        <w:pStyle w:val="ab"/>
        <w:numPr>
          <w:ilvl w:val="0"/>
          <w:numId w:val="6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</w:rPr>
      </w:pPr>
      <w:r w:rsidRPr="006647C9">
        <w:rPr>
          <w:rFonts w:ascii="標楷體" w:eastAsia="標楷體" w:hAnsi="標楷體" w:hint="eastAsia"/>
          <w:sz w:val="28"/>
        </w:rPr>
        <w:t>研習課程：如附件。</w:t>
      </w:r>
    </w:p>
    <w:p w:rsidR="00481801" w:rsidRDefault="00481801" w:rsidP="006647C9">
      <w:pPr>
        <w:pStyle w:val="ab"/>
        <w:numPr>
          <w:ilvl w:val="0"/>
          <w:numId w:val="6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</w:rPr>
      </w:pPr>
      <w:r w:rsidRPr="006647C9">
        <w:rPr>
          <w:rFonts w:ascii="標楷體" w:eastAsia="標楷體" w:hAnsi="標楷體" w:hint="eastAsia"/>
          <w:sz w:val="28"/>
        </w:rPr>
        <w:t>參加人員：對</w:t>
      </w:r>
      <w:r w:rsidR="00F16015" w:rsidRPr="006647C9">
        <w:rPr>
          <w:rFonts w:ascii="標楷體" w:eastAsia="標楷體" w:hAnsi="標楷體" w:hint="eastAsia"/>
          <w:sz w:val="28"/>
        </w:rPr>
        <w:t>工作坊</w:t>
      </w:r>
      <w:r w:rsidRPr="006647C9">
        <w:rPr>
          <w:rFonts w:ascii="標楷體" w:eastAsia="標楷體" w:hAnsi="標楷體" w:hint="eastAsia"/>
          <w:sz w:val="28"/>
        </w:rPr>
        <w:t>主題有興趣之教師，</w:t>
      </w:r>
      <w:r w:rsidR="00C907D0" w:rsidRPr="006647C9">
        <w:rPr>
          <w:rFonts w:ascii="標楷體" w:eastAsia="標楷體" w:hAnsi="標楷體" w:hint="eastAsia"/>
          <w:sz w:val="28"/>
        </w:rPr>
        <w:t>30人為上限。</w:t>
      </w:r>
    </w:p>
    <w:p w:rsidR="00FA2044" w:rsidRDefault="00481801" w:rsidP="006647C9">
      <w:pPr>
        <w:pStyle w:val="ab"/>
        <w:numPr>
          <w:ilvl w:val="0"/>
          <w:numId w:val="6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</w:rPr>
      </w:pPr>
      <w:r w:rsidRPr="006647C9">
        <w:rPr>
          <w:rFonts w:ascii="標楷體" w:eastAsia="標楷體" w:hAnsi="標楷體" w:hint="eastAsia"/>
          <w:sz w:val="28"/>
        </w:rPr>
        <w:t>報名時間：</w:t>
      </w:r>
      <w:r w:rsidR="006647C9">
        <w:rPr>
          <w:rFonts w:ascii="標楷體" w:eastAsia="標楷體" w:hAnsi="標楷體" w:hint="eastAsia"/>
          <w:sz w:val="28"/>
        </w:rPr>
        <w:t>113年03月15日-113年04月07日。</w:t>
      </w:r>
    </w:p>
    <w:p w:rsidR="006647C9" w:rsidRDefault="006647C9" w:rsidP="006647C9">
      <w:pPr>
        <w:pStyle w:val="ab"/>
        <w:numPr>
          <w:ilvl w:val="0"/>
          <w:numId w:val="6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報名注意</w:t>
      </w:r>
      <w:r w:rsidR="008B5A8C">
        <w:rPr>
          <w:rFonts w:ascii="標楷體" w:eastAsia="標楷體" w:hAnsi="標楷體" w:hint="eastAsia"/>
          <w:sz w:val="28"/>
        </w:rPr>
        <w:t>事項</w:t>
      </w:r>
      <w:bookmarkStart w:id="0" w:name="_GoBack"/>
      <w:bookmarkEnd w:id="0"/>
      <w:r>
        <w:rPr>
          <w:rFonts w:ascii="新細明體" w:hAnsi="新細明體" w:hint="eastAsia"/>
          <w:sz w:val="28"/>
        </w:rPr>
        <w:t>：</w:t>
      </w:r>
    </w:p>
    <w:p w:rsidR="006647C9" w:rsidRPr="006647C9" w:rsidRDefault="00481801" w:rsidP="00F77CF3">
      <w:pPr>
        <w:pStyle w:val="ab"/>
        <w:numPr>
          <w:ilvl w:val="0"/>
          <w:numId w:val="7"/>
        </w:numPr>
        <w:snapToGrid w:val="0"/>
        <w:spacing w:beforeLines="50" w:before="180" w:line="0" w:lineRule="atLeast"/>
        <w:ind w:leftChars="0" w:left="482" w:hanging="482"/>
        <w:rPr>
          <w:rFonts w:ascii="標楷體" w:eastAsia="標楷體" w:hAnsi="標楷體"/>
          <w:sz w:val="28"/>
        </w:rPr>
      </w:pPr>
      <w:r w:rsidRPr="006647C9">
        <w:rPr>
          <w:rFonts w:ascii="標楷體" w:eastAsia="標楷體" w:hAnsi="標楷體" w:hint="eastAsia"/>
          <w:sz w:val="28"/>
        </w:rPr>
        <w:t>至全國教師進修網完成報名。</w:t>
      </w:r>
      <w:proofErr w:type="gramStart"/>
      <w:r w:rsidRPr="006647C9">
        <w:rPr>
          <w:rFonts w:ascii="標楷體" w:eastAsia="標楷體" w:hAnsi="標楷體" w:hint="eastAsia"/>
          <w:sz w:val="28"/>
        </w:rPr>
        <w:t>（</w:t>
      </w:r>
      <w:proofErr w:type="gramEnd"/>
      <w:r w:rsidR="00C32C9A" w:rsidRPr="006647C9">
        <w:rPr>
          <w:rFonts w:ascii="標楷體" w:eastAsia="標楷體" w:hAnsi="標楷體"/>
          <w:sz w:val="28"/>
        </w:rPr>
        <w:fldChar w:fldCharType="begin"/>
      </w:r>
      <w:r w:rsidR="00C32C9A" w:rsidRPr="006647C9">
        <w:rPr>
          <w:rFonts w:ascii="標楷體" w:eastAsia="標楷體" w:hAnsi="標楷體"/>
          <w:sz w:val="28"/>
        </w:rPr>
        <w:instrText xml:space="preserve"> HYPERLINK "http://inservice.edu.tw/）</w:instrText>
      </w:r>
      <w:r w:rsidR="00C32C9A" w:rsidRPr="006647C9">
        <w:rPr>
          <w:rFonts w:ascii="標楷體" w:eastAsia="標楷體" w:hAnsi="標楷體" w:hint="eastAsia"/>
          <w:sz w:val="28"/>
        </w:rPr>
        <w:instrText>研習代</w:instrText>
      </w:r>
      <w:r w:rsidR="00C32C9A" w:rsidRPr="006647C9">
        <w:rPr>
          <w:rFonts w:ascii="標楷體" w:eastAsia="標楷體" w:hAnsi="標楷體"/>
          <w:sz w:val="28"/>
        </w:rPr>
        <w:instrText xml:space="preserve">" </w:instrText>
      </w:r>
      <w:r w:rsidR="00C32C9A" w:rsidRPr="006647C9">
        <w:rPr>
          <w:rFonts w:ascii="標楷體" w:eastAsia="標楷體" w:hAnsi="標楷體"/>
          <w:sz w:val="28"/>
        </w:rPr>
        <w:fldChar w:fldCharType="separate"/>
      </w:r>
      <w:r w:rsidR="00C32C9A" w:rsidRPr="006647C9">
        <w:rPr>
          <w:rFonts w:ascii="標楷體" w:eastAsia="標楷體" w:hAnsi="標楷體"/>
        </w:rPr>
        <w:t>http://inservice.edu.tw/）</w:t>
      </w:r>
      <w:r w:rsidR="00C32C9A" w:rsidRPr="006647C9">
        <w:rPr>
          <w:rFonts w:ascii="標楷體" w:eastAsia="標楷體" w:hAnsi="標楷體"/>
          <w:sz w:val="28"/>
          <w:szCs w:val="28"/>
        </w:rPr>
        <w:t>研習代</w:t>
      </w:r>
      <w:r w:rsidR="00C32C9A" w:rsidRPr="006647C9">
        <w:rPr>
          <w:rFonts w:ascii="標楷體" w:eastAsia="標楷體" w:hAnsi="標楷體"/>
          <w:sz w:val="28"/>
        </w:rPr>
        <w:fldChar w:fldCharType="end"/>
      </w:r>
      <w:r w:rsidR="00C32C9A" w:rsidRPr="006647C9">
        <w:rPr>
          <w:rFonts w:ascii="標楷體" w:eastAsia="標楷體" w:hAnsi="標楷體" w:hint="eastAsia"/>
          <w:sz w:val="28"/>
        </w:rPr>
        <w:t>碼</w:t>
      </w:r>
      <w:r w:rsidR="00590C01" w:rsidRPr="00590C01">
        <w:rPr>
          <w:rFonts w:ascii="Arial" w:hAnsi="Arial" w:cs="Arial"/>
          <w:color w:val="333333"/>
          <w:sz w:val="28"/>
          <w:szCs w:val="28"/>
          <w:shd w:val="clear" w:color="auto" w:fill="FFFFFF"/>
        </w:rPr>
        <w:t>4260526</w:t>
      </w:r>
    </w:p>
    <w:p w:rsidR="00953E72" w:rsidRDefault="00C32C9A" w:rsidP="00F77CF3">
      <w:pPr>
        <w:pStyle w:val="ab"/>
        <w:numPr>
          <w:ilvl w:val="0"/>
          <w:numId w:val="7"/>
        </w:numPr>
        <w:snapToGrid w:val="0"/>
        <w:spacing w:beforeLines="50" w:before="180" w:line="0" w:lineRule="atLeast"/>
        <w:ind w:leftChars="0" w:left="482" w:hanging="482"/>
        <w:rPr>
          <w:rFonts w:ascii="標楷體" w:eastAsia="標楷體" w:hAnsi="標楷體"/>
          <w:sz w:val="28"/>
        </w:rPr>
      </w:pPr>
      <w:r w:rsidRPr="006647C9">
        <w:rPr>
          <w:rFonts w:ascii="標楷體" w:eastAsia="標楷體" w:hAnsi="標楷體" w:hint="eastAsia"/>
          <w:sz w:val="28"/>
        </w:rPr>
        <w:t>不接受現場報名。</w:t>
      </w:r>
    </w:p>
    <w:p w:rsidR="00F77CF3" w:rsidRPr="006647C9" w:rsidRDefault="00F77CF3" w:rsidP="00F77CF3">
      <w:pPr>
        <w:pStyle w:val="ab"/>
        <w:numPr>
          <w:ilvl w:val="0"/>
          <w:numId w:val="7"/>
        </w:numPr>
        <w:snapToGrid w:val="0"/>
        <w:spacing w:beforeLines="50" w:before="180" w:line="0" w:lineRule="atLeast"/>
        <w:ind w:leftChars="0"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珍惜研習資源，敬請全程參加研習課程。</w:t>
      </w:r>
    </w:p>
    <w:p w:rsidR="00481801" w:rsidRDefault="00481801" w:rsidP="00F77CF3">
      <w:pPr>
        <w:pStyle w:val="Web"/>
        <w:widowControl w:val="0"/>
        <w:numPr>
          <w:ilvl w:val="0"/>
          <w:numId w:val="6"/>
        </w:numPr>
        <w:snapToGrid w:val="0"/>
        <w:spacing w:beforeLines="50" w:before="180" w:beforeAutospacing="0" w:after="0" w:afterAutospacing="0" w:line="240" w:lineRule="atLeast"/>
        <w:rPr>
          <w:rFonts w:ascii="標楷體" w:eastAsia="標楷體" w:hAnsi="標楷體"/>
          <w:kern w:val="2"/>
          <w:sz w:val="28"/>
        </w:rPr>
      </w:pPr>
      <w:r>
        <w:rPr>
          <w:rFonts w:ascii="標楷體" w:eastAsia="標楷體" w:hAnsi="標楷體" w:hint="eastAsia"/>
          <w:kern w:val="2"/>
          <w:sz w:val="28"/>
        </w:rPr>
        <w:t>經費來源：教育部專款補助。</w:t>
      </w:r>
    </w:p>
    <w:p w:rsidR="00481801" w:rsidRPr="00F77CF3" w:rsidRDefault="00481801" w:rsidP="00715FAB">
      <w:pPr>
        <w:pStyle w:val="Web"/>
        <w:widowControl w:val="0"/>
        <w:numPr>
          <w:ilvl w:val="0"/>
          <w:numId w:val="6"/>
        </w:numPr>
        <w:snapToGrid w:val="0"/>
        <w:spacing w:beforeLines="50" w:before="180" w:beforeAutospacing="0" w:after="0" w:afterAutospacing="0" w:line="240" w:lineRule="atLeast"/>
        <w:rPr>
          <w:rFonts w:ascii="標楷體" w:eastAsia="標楷體" w:hAnsi="標楷體"/>
          <w:kern w:val="2"/>
          <w:sz w:val="28"/>
        </w:rPr>
      </w:pPr>
      <w:r w:rsidRPr="00F77CF3">
        <w:rPr>
          <w:rFonts w:ascii="標楷體" w:eastAsia="標楷體" w:hAnsi="標楷體" w:hint="eastAsia"/>
          <w:sz w:val="28"/>
        </w:rPr>
        <w:t>獎勵</w:t>
      </w:r>
    </w:p>
    <w:p w:rsidR="00481801" w:rsidRDefault="00481801" w:rsidP="00715FAB">
      <w:pPr>
        <w:numPr>
          <w:ilvl w:val="0"/>
          <w:numId w:val="2"/>
        </w:numPr>
        <w:snapToGrid w:val="0"/>
        <w:spacing w:beforeLines="50" w:before="180"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承辦工作人員及參加人員請准予公（差）假。</w:t>
      </w:r>
    </w:p>
    <w:p w:rsidR="00481801" w:rsidRDefault="00481801" w:rsidP="00715FAB">
      <w:pPr>
        <w:numPr>
          <w:ilvl w:val="0"/>
          <w:numId w:val="2"/>
        </w:numPr>
        <w:snapToGrid w:val="0"/>
        <w:spacing w:beforeLines="50" w:before="180"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於活動圓滿完成後，相關承辦人員依權責辦理獎勵。</w:t>
      </w:r>
    </w:p>
    <w:p w:rsidR="00481801" w:rsidRPr="00F77CF3" w:rsidRDefault="00481801" w:rsidP="00715FAB">
      <w:pPr>
        <w:pStyle w:val="ab"/>
        <w:numPr>
          <w:ilvl w:val="0"/>
          <w:numId w:val="6"/>
        </w:numPr>
        <w:snapToGrid w:val="0"/>
        <w:spacing w:beforeLines="50" w:before="180" w:line="240" w:lineRule="atLeast"/>
        <w:ind w:leftChars="0"/>
        <w:rPr>
          <w:rFonts w:ascii="標楷體" w:eastAsia="標楷體" w:hAnsi="標楷體"/>
          <w:sz w:val="28"/>
        </w:rPr>
      </w:pPr>
      <w:r w:rsidRPr="00F77CF3">
        <w:rPr>
          <w:rFonts w:ascii="標楷體" w:eastAsia="標楷體" w:hAnsi="標楷體" w:hint="eastAsia"/>
          <w:sz w:val="28"/>
        </w:rPr>
        <w:t>本計畫經校長核准後送縣府轉陳教育部核定後實施，修正時亦同。</w:t>
      </w:r>
    </w:p>
    <w:p w:rsidR="00C907D0" w:rsidRDefault="00481801" w:rsidP="00760B49">
      <w:pPr>
        <w:pStyle w:val="Web"/>
        <w:widowControl w:val="0"/>
        <w:spacing w:before="0" w:beforeAutospacing="0" w:after="0" w:afterAutospacing="0" w:line="400" w:lineRule="atLeas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Times New Roman" w:eastAsia="標楷體" w:hAnsi="標楷體"/>
          <w:kern w:val="2"/>
          <w:szCs w:val="28"/>
        </w:rPr>
        <w:br w:type="page"/>
      </w:r>
      <w:r w:rsidR="00C907D0"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花蓮縣</w:t>
      </w:r>
      <w:proofErr w:type="gramStart"/>
      <w:r w:rsidR="00C907D0"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="00C907D0">
        <w:rPr>
          <w:rFonts w:ascii="標楷體" w:eastAsia="標楷體" w:hAnsi="標楷體" w:cs="標楷體" w:hint="eastAsia"/>
          <w:color w:val="000000"/>
          <w:sz w:val="32"/>
          <w:szCs w:val="32"/>
        </w:rPr>
        <w:t>3</w:t>
      </w:r>
      <w:proofErr w:type="gramEnd"/>
      <w:r w:rsidR="00C907D0">
        <w:rPr>
          <w:rFonts w:ascii="標楷體" w:eastAsia="標楷體" w:hAnsi="標楷體" w:cs="標楷體"/>
          <w:color w:val="000000"/>
          <w:sz w:val="32"/>
          <w:szCs w:val="32"/>
        </w:rPr>
        <w:t xml:space="preserve">年度友善校園學生事務與輔導工作計畫 </w:t>
      </w:r>
    </w:p>
    <w:p w:rsidR="00C907D0" w:rsidRDefault="00C907D0" w:rsidP="00760B49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基礎輔導知能研習  </w:t>
      </w:r>
      <w:r w:rsidRPr="00656087">
        <w:rPr>
          <w:rFonts w:ascii="標楷體" w:eastAsia="標楷體" w:hAnsi="標楷體" w:cs="標楷體" w:hint="eastAsia"/>
          <w:color w:val="000000"/>
          <w:sz w:val="32"/>
          <w:szCs w:val="32"/>
        </w:rPr>
        <w:t>流程表</w:t>
      </w:r>
    </w:p>
    <w:p w:rsidR="00C907D0" w:rsidRDefault="00C907D0" w:rsidP="00C907D0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46"/>
        <w:gridCol w:w="2601"/>
        <w:gridCol w:w="2978"/>
        <w:gridCol w:w="3231"/>
      </w:tblGrid>
      <w:tr w:rsidR="00C907D0" w:rsidTr="005F5967">
        <w:trPr>
          <w:trHeight w:val="22"/>
          <w:jc w:val="center"/>
        </w:trPr>
        <w:tc>
          <w:tcPr>
            <w:tcW w:w="5000" w:type="pct"/>
            <w:gridSpan w:val="4"/>
            <w:vAlign w:val="center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44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陳謙仁輔導老師／諮商心理師</w:t>
            </w:r>
          </w:p>
          <w:p w:rsidR="0059747C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44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主題-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教學輔導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班經百寶能－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四套原創心理學遊戲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化桌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遊應用</w:t>
            </w:r>
            <w:r w:rsidRPr="00F515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情緒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教育、職涯探索、</w:t>
            </w:r>
          </w:p>
          <w:p w:rsidR="00C907D0" w:rsidRDefault="0059747C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44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</w:t>
            </w:r>
            <w:r w:rsidR="00C907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自我人際、生命發展。</w:t>
            </w:r>
          </w:p>
        </w:tc>
      </w:tr>
      <w:tr w:rsidR="00C907D0" w:rsidTr="005F5967">
        <w:trPr>
          <w:trHeight w:val="22"/>
          <w:jc w:val="center"/>
        </w:trPr>
        <w:tc>
          <w:tcPr>
            <w:tcW w:w="787" w:type="pct"/>
            <w:vAlign w:val="center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44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244" w:type="pct"/>
            <w:vAlign w:val="center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44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第一天</w:t>
            </w:r>
          </w:p>
        </w:tc>
        <w:tc>
          <w:tcPr>
            <w:tcW w:w="1424" w:type="pct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第二天</w:t>
            </w:r>
            <w:bookmarkStart w:id="1" w:name="_gjdgxs" w:colFirst="0" w:colLast="0"/>
            <w:bookmarkEnd w:id="1"/>
          </w:p>
        </w:tc>
        <w:tc>
          <w:tcPr>
            <w:tcW w:w="1545" w:type="pct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第三天</w:t>
            </w:r>
          </w:p>
        </w:tc>
      </w:tr>
      <w:tr w:rsidR="00C907D0" w:rsidTr="005F5967">
        <w:trPr>
          <w:trHeight w:val="22"/>
          <w:jc w:val="center"/>
        </w:trPr>
        <w:tc>
          <w:tcPr>
            <w:tcW w:w="787" w:type="pct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08:30~09:00</w:t>
            </w:r>
          </w:p>
        </w:tc>
        <w:tc>
          <w:tcPr>
            <w:tcW w:w="4213" w:type="pct"/>
            <w:gridSpan w:val="3"/>
            <w:vAlign w:val="center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44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報到</w:t>
            </w:r>
          </w:p>
        </w:tc>
      </w:tr>
      <w:tr w:rsidR="00C907D0" w:rsidTr="005F5967">
        <w:trPr>
          <w:trHeight w:val="885"/>
          <w:jc w:val="center"/>
        </w:trPr>
        <w:tc>
          <w:tcPr>
            <w:tcW w:w="787" w:type="pct"/>
            <w:vAlign w:val="center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09:00~10:30</w:t>
            </w:r>
          </w:p>
        </w:tc>
        <w:tc>
          <w:tcPr>
            <w:tcW w:w="1244" w:type="pct"/>
            <w:vAlign w:val="center"/>
          </w:tcPr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r w:rsidRPr="00E025E7">
              <w:rPr>
                <w:rFonts w:asciiTheme="majorEastAsia" w:eastAsiaTheme="majorEastAsia" w:hAnsiTheme="majorEastAsia" w:hint="eastAsia"/>
              </w:rPr>
              <w:t>椅</w:t>
            </w:r>
            <w:proofErr w:type="gramStart"/>
            <w:r w:rsidRPr="00E025E7">
              <w:rPr>
                <w:rFonts w:asciiTheme="majorEastAsia" w:eastAsiaTheme="majorEastAsia" w:hAnsiTheme="majorEastAsia" w:hint="eastAsia"/>
              </w:rPr>
              <w:t>靠桌遊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心動體驗</w:t>
            </w:r>
          </w:p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.</w:t>
            </w:r>
            <w:r w:rsidRPr="00E025E7">
              <w:rPr>
                <w:rFonts w:asciiTheme="majorEastAsia" w:eastAsiaTheme="majorEastAsia" w:hAnsiTheme="majorEastAsia" w:hint="eastAsia"/>
              </w:rPr>
              <w:t>手持椅玩偶疊疊樂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 w:rsidRPr="00E025E7">
              <w:rPr>
                <w:rFonts w:asciiTheme="majorEastAsia" w:eastAsiaTheme="majorEastAsia" w:hAnsiTheme="majorEastAsia" w:hint="eastAsia"/>
              </w:rPr>
              <w:t>創意分組腦力與精細動作力大爆發</w:t>
            </w:r>
          </w:p>
          <w:p w:rsidR="00C907D0" w:rsidRPr="00E025E7" w:rsidRDefault="00C907D0" w:rsidP="005F59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2.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椅卡記憶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配對大考驗</w:t>
            </w:r>
          </w:p>
        </w:tc>
        <w:tc>
          <w:tcPr>
            <w:tcW w:w="1424" w:type="pct"/>
          </w:tcPr>
          <w:p w:rsidR="00C907D0" w:rsidRPr="00E025E7" w:rsidRDefault="00C907D0" w:rsidP="005F5967">
            <w:pPr>
              <w:jc w:val="both"/>
              <w:rPr>
                <w:rFonts w:asciiTheme="majorEastAsia" w:eastAsiaTheme="majorEastAsia" w:hAnsiTheme="majorEastAsia"/>
              </w:rPr>
            </w:pPr>
            <w:r w:rsidRPr="00E025E7">
              <w:rPr>
                <w:rFonts w:asciiTheme="majorEastAsia" w:eastAsiaTheme="majorEastAsia" w:hAnsiTheme="majorEastAsia" w:hint="eastAsia"/>
              </w:rPr>
              <w:t>情緒空間</w:t>
            </w:r>
            <w:proofErr w:type="gramStart"/>
            <w:r w:rsidRPr="00E025E7">
              <w:rPr>
                <w:rFonts w:asciiTheme="majorEastAsia" w:eastAsiaTheme="majorEastAsia" w:hAnsiTheme="majorEastAsia" w:hint="eastAsia"/>
              </w:rPr>
              <w:t>桌遊</w:t>
            </w:r>
            <w:r>
              <w:rPr>
                <w:rFonts w:asciiTheme="majorEastAsia" w:eastAsiaTheme="majorEastAsia" w:hAnsiTheme="majorEastAsia" w:hint="eastAsia"/>
              </w:rPr>
              <w:t>圖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卡世界</w:t>
            </w:r>
          </w:p>
          <w:p w:rsidR="00C907D0" w:rsidRDefault="00C907D0" w:rsidP="005F596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完整解析如何匠心設計，</w:t>
            </w:r>
            <w:r w:rsidRPr="00E025E7">
              <w:rPr>
                <w:rFonts w:asciiTheme="majorEastAsia" w:eastAsiaTheme="majorEastAsia" w:hAnsiTheme="majorEastAsia" w:hint="eastAsia"/>
              </w:rPr>
              <w:t>融入時間、空間感受</w:t>
            </w:r>
            <w:r>
              <w:rPr>
                <w:rFonts w:asciiTheme="majorEastAsia" w:eastAsiaTheme="majorEastAsia" w:hAnsiTheme="majorEastAsia" w:hint="eastAsia"/>
              </w:rPr>
              <w:t>多元</w:t>
            </w:r>
            <w:r w:rsidRPr="00E025E7">
              <w:rPr>
                <w:rFonts w:asciiTheme="majorEastAsia" w:eastAsiaTheme="majorEastAsia" w:hAnsiTheme="majorEastAsia" w:hint="eastAsia"/>
              </w:rPr>
              <w:t>象徵</w:t>
            </w:r>
            <w:r>
              <w:rPr>
                <w:rFonts w:asciiTheme="majorEastAsia" w:eastAsiaTheme="majorEastAsia" w:hAnsiTheme="majorEastAsia" w:hint="eastAsia"/>
              </w:rPr>
              <w:t>與場景的</w:t>
            </w:r>
            <w:r w:rsidRPr="00E025E7">
              <w:rPr>
                <w:rFonts w:asciiTheme="majorEastAsia" w:eastAsiaTheme="majorEastAsia" w:hAnsiTheme="majorEastAsia" w:hint="eastAsia"/>
              </w:rPr>
              <w:t>手繪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張</w:t>
            </w:r>
            <w:r w:rsidRPr="00E025E7">
              <w:rPr>
                <w:rFonts w:asciiTheme="majorEastAsia" w:eastAsiaTheme="majorEastAsia" w:hAnsiTheme="majorEastAsia" w:hint="eastAsia"/>
              </w:rPr>
              <w:t>圖</w:t>
            </w:r>
            <w:r>
              <w:rPr>
                <w:rFonts w:asciiTheme="majorEastAsia" w:eastAsiaTheme="majorEastAsia" w:hAnsiTheme="majorEastAsia" w:hint="eastAsia"/>
              </w:rPr>
              <w:t>，與自我內在連結</w:t>
            </w:r>
          </w:p>
          <w:p w:rsidR="00C907D0" w:rsidRPr="00133959" w:rsidRDefault="00C907D0" w:rsidP="005F596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由字卡帶您覺察人世間5</w:t>
            </w:r>
            <w:r>
              <w:rPr>
                <w:rFonts w:asciiTheme="majorEastAsia" w:eastAsiaTheme="majorEastAsia" w:hAnsiTheme="majorEastAsia"/>
              </w:rPr>
              <w:t>60</w:t>
            </w:r>
            <w:r>
              <w:rPr>
                <w:rFonts w:asciiTheme="majorEastAsia" w:eastAsiaTheme="majorEastAsia" w:hAnsiTheme="majorEastAsia" w:hint="eastAsia"/>
              </w:rPr>
              <w:t>種情緒／感受／情感世界</w:t>
            </w:r>
          </w:p>
        </w:tc>
        <w:tc>
          <w:tcPr>
            <w:tcW w:w="1545" w:type="pct"/>
          </w:tcPr>
          <w:p w:rsidR="00C907D0" w:rsidRPr="00133959" w:rsidRDefault="00C907D0" w:rsidP="005F5967">
            <w:pPr>
              <w:contextualSpacing/>
              <w:rPr>
                <w:rFonts w:asciiTheme="majorEastAsia" w:eastAsiaTheme="majorEastAsia" w:hAnsiTheme="majorEastAsia"/>
              </w:rPr>
            </w:pPr>
            <w:r w:rsidRPr="00133959">
              <w:rPr>
                <w:rFonts w:asciiTheme="majorEastAsia" w:eastAsiaTheme="majorEastAsia" w:hAnsiTheme="majorEastAsia" w:hint="eastAsia"/>
              </w:rPr>
              <w:t>動物</w:t>
            </w:r>
            <w:proofErr w:type="gramStart"/>
            <w:r w:rsidRPr="00133959">
              <w:rPr>
                <w:rFonts w:asciiTheme="majorEastAsia" w:eastAsiaTheme="majorEastAsia" w:hAnsiTheme="majorEastAsia" w:hint="eastAsia"/>
              </w:rPr>
              <w:t>瘋卡</w:t>
            </w:r>
            <w:r>
              <w:rPr>
                <w:rFonts w:asciiTheme="majorEastAsia" w:eastAsiaTheme="majorEastAsia" w:hAnsiTheme="majorEastAsia" w:hint="eastAsia"/>
              </w:rPr>
              <w:t>桌遊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體驗</w:t>
            </w:r>
          </w:p>
          <w:p w:rsidR="00C907D0" w:rsidRDefault="00C907D0" w:rsidP="005F5967">
            <w:pPr>
              <w:contextualSpacing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.</w:t>
            </w:r>
            <w:r w:rsidRPr="00133959">
              <w:rPr>
                <w:rFonts w:asciiTheme="majorEastAsia" w:eastAsiaTheme="majorEastAsia" w:hAnsiTheme="majorEastAsia" w:hint="eastAsia"/>
              </w:rPr>
              <w:t>分組競賽記牌活動，考驗組別的最佳默契。</w:t>
            </w:r>
          </w:p>
          <w:p w:rsidR="00C907D0" w:rsidRPr="001E1D8B" w:rsidRDefault="00C907D0" w:rsidP="005F5967">
            <w:pPr>
              <w:contextualSpacing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.</w:t>
            </w:r>
            <w:r w:rsidRPr="001E1D8B">
              <w:rPr>
                <w:rFonts w:asciiTheme="majorEastAsia" w:eastAsiaTheme="majorEastAsia" w:hAnsiTheme="majorEastAsia" w:hint="eastAsia"/>
              </w:rPr>
              <w:t>由50隻動物選完對號入座你自已以及身邊重要他人，翻牌獲得人生小警語。</w:t>
            </w:r>
          </w:p>
        </w:tc>
      </w:tr>
      <w:tr w:rsidR="00C907D0" w:rsidTr="005F5967">
        <w:trPr>
          <w:trHeight w:val="22"/>
          <w:jc w:val="center"/>
        </w:trPr>
        <w:tc>
          <w:tcPr>
            <w:tcW w:w="787" w:type="pct"/>
            <w:vAlign w:val="center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10:30~10:40</w:t>
            </w:r>
          </w:p>
        </w:tc>
        <w:tc>
          <w:tcPr>
            <w:tcW w:w="4213" w:type="pct"/>
            <w:gridSpan w:val="3"/>
            <w:vAlign w:val="center"/>
          </w:tcPr>
          <w:p w:rsidR="00C907D0" w:rsidRPr="00A6049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440" w:lineRule="auto"/>
              <w:jc w:val="center"/>
              <w:rPr>
                <w:rFonts w:asciiTheme="majorEastAsia" w:eastAsiaTheme="majorEastAsia" w:hAnsiTheme="majorEastAsia" w:cs="標楷體"/>
                <w:color w:val="000000"/>
              </w:rPr>
            </w:pPr>
            <w:r w:rsidRPr="00A60490">
              <w:rPr>
                <w:rFonts w:asciiTheme="majorEastAsia" w:eastAsiaTheme="majorEastAsia" w:hAnsiTheme="majorEastAsia" w:cs="標楷體"/>
                <w:color w:val="000000"/>
              </w:rPr>
              <w:t>茶敘時間</w:t>
            </w:r>
          </w:p>
        </w:tc>
      </w:tr>
      <w:tr w:rsidR="00C907D0" w:rsidTr="005F5967">
        <w:trPr>
          <w:trHeight w:val="22"/>
          <w:jc w:val="center"/>
        </w:trPr>
        <w:tc>
          <w:tcPr>
            <w:tcW w:w="787" w:type="pct"/>
            <w:vAlign w:val="center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10:40~12:10</w:t>
            </w:r>
          </w:p>
        </w:tc>
        <w:tc>
          <w:tcPr>
            <w:tcW w:w="1244" w:type="pct"/>
            <w:vAlign w:val="center"/>
          </w:tcPr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r w:rsidRPr="00E025E7">
              <w:rPr>
                <w:rFonts w:asciiTheme="majorEastAsia" w:eastAsiaTheme="majorEastAsia" w:hAnsiTheme="majorEastAsia" w:hint="eastAsia"/>
              </w:rPr>
              <w:t>椅</w:t>
            </w:r>
            <w:proofErr w:type="gramStart"/>
            <w:r w:rsidRPr="00E025E7">
              <w:rPr>
                <w:rFonts w:asciiTheme="majorEastAsia" w:eastAsiaTheme="majorEastAsia" w:hAnsiTheme="majorEastAsia" w:hint="eastAsia"/>
              </w:rPr>
              <w:t>靠桌遊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默契遊戲</w:t>
            </w:r>
          </w:p>
          <w:p w:rsidR="00C907D0" w:rsidRDefault="00C907D0" w:rsidP="005F5967">
            <w:pPr>
              <w:tabs>
                <w:tab w:val="left" w:pos="61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 xml:space="preserve"> 超好笑超</w:t>
            </w:r>
            <w:proofErr w:type="spellStart"/>
            <w:r>
              <w:rPr>
                <w:rFonts w:asciiTheme="majorEastAsia" w:eastAsiaTheme="majorEastAsia" w:hAnsiTheme="majorEastAsia" w:hint="eastAsia"/>
              </w:rPr>
              <w:t>k</w:t>
            </w:r>
            <w:r>
              <w:rPr>
                <w:rFonts w:asciiTheme="majorEastAsia" w:eastAsiaTheme="majorEastAsia" w:hAnsiTheme="majorEastAsia"/>
              </w:rPr>
              <w:t>uso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出題的歡樂遊戲</w:t>
            </w:r>
          </w:p>
          <w:p w:rsidR="00C907D0" w:rsidRPr="003171EF" w:rsidRDefault="00C907D0" w:rsidP="005F5967">
            <w:pPr>
              <w:tabs>
                <w:tab w:val="left" w:pos="61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.</w:t>
            </w:r>
            <w:r w:rsidRPr="003171EF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在記憶情感題</w:t>
            </w:r>
            <w:r w:rsidRPr="00E025E7">
              <w:rPr>
                <w:rFonts w:asciiTheme="majorEastAsia" w:eastAsiaTheme="majorEastAsia" w:hAnsiTheme="majorEastAsia" w:hint="eastAsia"/>
              </w:rPr>
              <w:t>你出我猜的臉紅心跳遊戲中</w:t>
            </w:r>
            <w:r>
              <w:rPr>
                <w:rFonts w:asciiTheme="majorEastAsia" w:eastAsiaTheme="majorEastAsia" w:hAnsiTheme="majorEastAsia" w:hint="eastAsia"/>
              </w:rPr>
              <w:t>，</w:t>
            </w:r>
            <w:r w:rsidRPr="00E025E7">
              <w:rPr>
                <w:rFonts w:asciiTheme="majorEastAsia" w:eastAsiaTheme="majorEastAsia" w:hAnsiTheme="majorEastAsia" w:hint="eastAsia"/>
              </w:rPr>
              <w:t>對自我與他人情感增溫</w:t>
            </w:r>
          </w:p>
        </w:tc>
        <w:tc>
          <w:tcPr>
            <w:tcW w:w="1424" w:type="pct"/>
            <w:vAlign w:val="center"/>
          </w:tcPr>
          <w:p w:rsidR="00C907D0" w:rsidRDefault="00C907D0" w:rsidP="005F596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情緒空間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桌遊同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理心遊戲</w:t>
            </w:r>
          </w:p>
          <w:p w:rsidR="00C907D0" w:rsidRDefault="00C907D0" w:rsidP="005F596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.</w:t>
            </w:r>
            <w:r w:rsidRPr="00E025E7">
              <w:rPr>
                <w:rFonts w:asciiTheme="majorEastAsia" w:eastAsiaTheme="majorEastAsia" w:hAnsiTheme="majorEastAsia" w:hint="eastAsia"/>
              </w:rPr>
              <w:t>以趣味十足的默契/猜謎遊戲，協助</w:t>
            </w:r>
            <w:r>
              <w:rPr>
                <w:rFonts w:asciiTheme="majorEastAsia" w:eastAsiaTheme="majorEastAsia" w:hAnsiTheme="majorEastAsia" w:hint="eastAsia"/>
              </w:rPr>
              <w:t>您</w:t>
            </w:r>
            <w:r w:rsidRPr="00E025E7">
              <w:rPr>
                <w:rFonts w:asciiTheme="majorEastAsia" w:eastAsiaTheme="majorEastAsia" w:hAnsiTheme="majorEastAsia" w:hint="eastAsia"/>
              </w:rPr>
              <w:t>在歡樂遊戲中培養同理他人的能力。</w:t>
            </w:r>
          </w:p>
          <w:p w:rsidR="00C907D0" w:rsidRPr="00133959" w:rsidRDefault="00C907D0" w:rsidP="005F596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2.</w:t>
            </w:r>
            <w:r>
              <w:rPr>
                <w:rFonts w:asciiTheme="majorEastAsia" w:eastAsiaTheme="majorEastAsia" w:hAnsiTheme="majorEastAsia" w:hint="eastAsia"/>
              </w:rPr>
              <w:t>如何用</w:t>
            </w:r>
            <w:r w:rsidRPr="00E025E7">
              <w:rPr>
                <w:rFonts w:asciiTheme="majorEastAsia" w:eastAsiaTheme="majorEastAsia" w:hAnsiTheme="majorEastAsia" w:hint="eastAsia"/>
              </w:rPr>
              <w:t>情緒</w:t>
            </w:r>
            <w:r>
              <w:rPr>
                <w:rFonts w:asciiTheme="majorEastAsia" w:eastAsiaTheme="majorEastAsia" w:hAnsiTheme="majorEastAsia" w:hint="eastAsia"/>
              </w:rPr>
              <w:t>卡做為</w:t>
            </w:r>
            <w:r w:rsidRPr="00E025E7">
              <w:rPr>
                <w:rFonts w:asciiTheme="majorEastAsia" w:eastAsiaTheme="majorEastAsia" w:hAnsiTheme="majorEastAsia" w:hint="eastAsia"/>
              </w:rPr>
              <w:t>與他人表達、溝通，以及協調，增進親子、伴侶、職場關係親密感的工具</w:t>
            </w:r>
          </w:p>
        </w:tc>
        <w:tc>
          <w:tcPr>
            <w:tcW w:w="1545" w:type="pct"/>
          </w:tcPr>
          <w:p w:rsidR="00C907D0" w:rsidRPr="00133959" w:rsidRDefault="00C907D0" w:rsidP="005F5967">
            <w:pPr>
              <w:contextualSpacing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用</w:t>
            </w:r>
            <w:proofErr w:type="gramStart"/>
            <w:r w:rsidRPr="00133959">
              <w:rPr>
                <w:rFonts w:asciiTheme="majorEastAsia" w:eastAsiaTheme="majorEastAsia" w:hAnsiTheme="majorEastAsia" w:hint="eastAsia"/>
              </w:rPr>
              <w:t>動物瘋卡</w:t>
            </w:r>
            <w:r>
              <w:rPr>
                <w:rFonts w:asciiTheme="majorEastAsia" w:eastAsiaTheme="majorEastAsia" w:hAnsiTheme="majorEastAsia" w:hint="eastAsia"/>
              </w:rPr>
              <w:t>開啟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人生斜槓</w:t>
            </w:r>
          </w:p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.</w:t>
            </w:r>
            <w:r w:rsidRPr="001E1D8B">
              <w:rPr>
                <w:rFonts w:asciiTheme="majorEastAsia" w:eastAsiaTheme="majorEastAsia" w:hAnsiTheme="majorEastAsia" w:hint="eastAsia"/>
              </w:rPr>
              <w:t>趣味的由從600種當今</w:t>
            </w:r>
            <w:proofErr w:type="gramStart"/>
            <w:r w:rsidRPr="001E1D8B">
              <w:rPr>
                <w:rFonts w:asciiTheme="majorEastAsia" w:eastAsiaTheme="majorEastAsia" w:hAnsiTheme="majorEastAsia" w:hint="eastAsia"/>
              </w:rPr>
              <w:t>最夯的</w:t>
            </w:r>
            <w:proofErr w:type="gramEnd"/>
            <w:r w:rsidRPr="001E1D8B">
              <w:rPr>
                <w:rFonts w:asciiTheme="majorEastAsia" w:eastAsiaTheme="majorEastAsia" w:hAnsiTheme="majorEastAsia" w:hint="eastAsia"/>
              </w:rPr>
              <w:t>職業與家事卡片中，配對適合你性格的職業，重新選擇與翻轉人生。</w:t>
            </w:r>
          </w:p>
          <w:p w:rsidR="00C907D0" w:rsidRPr="001E1D8B" w:rsidRDefault="00C907D0" w:rsidP="005F59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如何用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動物瘋卡協助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學生做生涯／職涯探索與規劃</w:t>
            </w:r>
          </w:p>
        </w:tc>
      </w:tr>
      <w:tr w:rsidR="00C907D0" w:rsidTr="005F5967">
        <w:trPr>
          <w:trHeight w:val="22"/>
          <w:jc w:val="center"/>
        </w:trPr>
        <w:tc>
          <w:tcPr>
            <w:tcW w:w="787" w:type="pct"/>
            <w:vAlign w:val="center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12:00~13:00</w:t>
            </w:r>
          </w:p>
        </w:tc>
        <w:tc>
          <w:tcPr>
            <w:tcW w:w="4213" w:type="pct"/>
            <w:gridSpan w:val="3"/>
            <w:vAlign w:val="center"/>
          </w:tcPr>
          <w:p w:rsidR="00C907D0" w:rsidRPr="00A6049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440" w:lineRule="auto"/>
              <w:jc w:val="center"/>
              <w:rPr>
                <w:rFonts w:asciiTheme="majorEastAsia" w:eastAsiaTheme="majorEastAsia" w:hAnsiTheme="majorEastAsia" w:cs="標楷體"/>
                <w:color w:val="000000"/>
              </w:rPr>
            </w:pPr>
            <w:r w:rsidRPr="00A60490">
              <w:rPr>
                <w:rFonts w:asciiTheme="majorEastAsia" w:eastAsiaTheme="majorEastAsia" w:hAnsiTheme="majorEastAsia" w:cs="標楷體"/>
                <w:color w:val="000000"/>
              </w:rPr>
              <w:t>午餐休息</w:t>
            </w:r>
          </w:p>
        </w:tc>
      </w:tr>
      <w:tr w:rsidR="00C907D0" w:rsidTr="005F5967">
        <w:trPr>
          <w:trHeight w:val="22"/>
          <w:jc w:val="center"/>
        </w:trPr>
        <w:tc>
          <w:tcPr>
            <w:tcW w:w="787" w:type="pct"/>
            <w:vAlign w:val="center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13:00~14:30</w:t>
            </w:r>
          </w:p>
        </w:tc>
        <w:tc>
          <w:tcPr>
            <w:tcW w:w="1244" w:type="pct"/>
            <w:vAlign w:val="center"/>
          </w:tcPr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r w:rsidRPr="00E025E7">
              <w:rPr>
                <w:rFonts w:asciiTheme="majorEastAsia" w:eastAsiaTheme="majorEastAsia" w:hAnsiTheme="majorEastAsia" w:hint="eastAsia"/>
              </w:rPr>
              <w:t>椅</w:t>
            </w:r>
            <w:proofErr w:type="gramStart"/>
            <w:r w:rsidRPr="00E025E7">
              <w:rPr>
                <w:rFonts w:asciiTheme="majorEastAsia" w:eastAsiaTheme="majorEastAsia" w:hAnsiTheme="majorEastAsia" w:hint="eastAsia"/>
              </w:rPr>
              <w:t>靠桌遊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明信片</w:t>
            </w:r>
          </w:p>
          <w:p w:rsidR="00C907D0" w:rsidRDefault="00C907D0" w:rsidP="005F596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從食、衣、住、行、育、樂與心靈層面卡片映照內心與書寫療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癒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案例</w:t>
            </w:r>
          </w:p>
          <w:p w:rsidR="00C907D0" w:rsidRPr="00DA0346" w:rsidRDefault="00C907D0" w:rsidP="005F596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2寫封信給他／她／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祂</w:t>
            </w:r>
            <w:proofErr w:type="gramEnd"/>
          </w:p>
        </w:tc>
        <w:tc>
          <w:tcPr>
            <w:tcW w:w="1424" w:type="pct"/>
            <w:vAlign w:val="center"/>
          </w:tcPr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情緒空間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＋椅靠桌遊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於個案輔導案例</w:t>
            </w:r>
          </w:p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實際諮商案例說明，如何運用</w:t>
            </w:r>
            <w:r w:rsidRPr="00024E7B">
              <w:rPr>
                <w:rFonts w:asciiTheme="majorEastAsia" w:eastAsiaTheme="majorEastAsia" w:hAnsiTheme="majorEastAsia" w:hint="eastAsia"/>
              </w:rPr>
              <w:t>心理投射</w:t>
            </w:r>
            <w:r>
              <w:rPr>
                <w:rFonts w:asciiTheme="majorEastAsia" w:eastAsiaTheme="majorEastAsia" w:hAnsiTheme="majorEastAsia" w:hint="eastAsia"/>
              </w:rPr>
              <w:t>技術</w:t>
            </w:r>
            <w:r w:rsidRPr="00024E7B">
              <w:rPr>
                <w:rFonts w:asciiTheme="majorEastAsia" w:eastAsiaTheme="majorEastAsia" w:hAnsiTheme="majorEastAsia" w:hint="eastAsia"/>
              </w:rPr>
              <w:t>通往</w:t>
            </w:r>
            <w:r>
              <w:rPr>
                <w:rFonts w:asciiTheme="majorEastAsia" w:eastAsiaTheme="majorEastAsia" w:hAnsiTheme="majorEastAsia" w:hint="eastAsia"/>
              </w:rPr>
              <w:t>個案內心世界</w:t>
            </w:r>
            <w:r w:rsidRPr="00024E7B">
              <w:rPr>
                <w:rFonts w:asciiTheme="majorEastAsia" w:eastAsiaTheme="majorEastAsia" w:hAnsiTheme="majorEastAsia" w:hint="eastAsia"/>
              </w:rPr>
              <w:t>探尋</w:t>
            </w:r>
          </w:p>
          <w:p w:rsidR="00C907D0" w:rsidRPr="00DA0346" w:rsidRDefault="00C907D0" w:rsidP="005F59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2.</w:t>
            </w:r>
            <w:r w:rsidRPr="00024E7B">
              <w:rPr>
                <w:rFonts w:asciiTheme="majorEastAsia" w:eastAsiaTheme="majorEastAsia" w:hAnsiTheme="majorEastAsia" w:hint="eastAsia"/>
              </w:rPr>
              <w:t>在回憶與敘說故事時，</w:t>
            </w:r>
            <w:r w:rsidRPr="00024E7B">
              <w:rPr>
                <w:rFonts w:asciiTheme="majorEastAsia" w:eastAsiaTheme="majorEastAsia" w:hAnsiTheme="majorEastAsia" w:hint="eastAsia"/>
              </w:rPr>
              <w:lastRenderedPageBreak/>
              <w:t>進行情緒的分類、覺察、細緻化、自我安頓與悅納。</w:t>
            </w:r>
          </w:p>
        </w:tc>
        <w:tc>
          <w:tcPr>
            <w:tcW w:w="1545" w:type="pct"/>
          </w:tcPr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proofErr w:type="gramStart"/>
            <w:r w:rsidRPr="00024E7B">
              <w:rPr>
                <w:rFonts w:asciiTheme="majorEastAsia" w:eastAsiaTheme="majorEastAsia" w:hAnsiTheme="majorEastAsia" w:hint="eastAsia"/>
              </w:rPr>
              <w:lastRenderedPageBreak/>
              <w:t>喵</w:t>
            </w:r>
            <w:proofErr w:type="gramEnd"/>
            <w:r w:rsidRPr="00024E7B">
              <w:rPr>
                <w:rFonts w:asciiTheme="majorEastAsia" w:eastAsiaTheme="majorEastAsia" w:hAnsiTheme="majorEastAsia" w:hint="eastAsia"/>
              </w:rPr>
              <w:t>遊</w:t>
            </w:r>
            <w:proofErr w:type="gramStart"/>
            <w:r w:rsidRPr="00024E7B">
              <w:rPr>
                <w:rFonts w:asciiTheme="majorEastAsia" w:eastAsiaTheme="majorEastAsia" w:hAnsiTheme="majorEastAsia" w:hint="eastAsia"/>
              </w:rPr>
              <w:t>卡</w:t>
            </w:r>
            <w:r>
              <w:rPr>
                <w:rFonts w:asciiTheme="majorEastAsia" w:eastAsiaTheme="majorEastAsia" w:hAnsiTheme="majorEastAsia" w:hint="eastAsia"/>
              </w:rPr>
              <w:t>桌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遊</w:t>
            </w:r>
            <w:r w:rsidRPr="00024E7B">
              <w:rPr>
                <w:rFonts w:asciiTheme="majorEastAsia" w:eastAsiaTheme="majorEastAsia" w:hAnsiTheme="majorEastAsia" w:hint="eastAsia"/>
              </w:rPr>
              <w:t>體驗</w:t>
            </w:r>
          </w:p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1.</w:t>
            </w:r>
            <w:r>
              <w:rPr>
                <w:rFonts w:asciiTheme="majorEastAsia" w:eastAsiaTheme="majorEastAsia" w:hAnsiTheme="majorEastAsia" w:hint="eastAsia"/>
              </w:rPr>
              <w:t>如何</w:t>
            </w:r>
            <w:r w:rsidRPr="009603C7">
              <w:rPr>
                <w:rFonts w:asciiTheme="majorEastAsia" w:eastAsiaTheme="majorEastAsia" w:hAnsiTheme="majorEastAsia" w:hint="eastAsia"/>
              </w:rPr>
              <w:t>從常生活創意發想，結合Erikson社會心理發展理論談生命發展與家庭週期的心理學知識</w:t>
            </w:r>
            <w:r>
              <w:rPr>
                <w:rFonts w:asciiTheme="majorEastAsia" w:eastAsiaTheme="majorEastAsia" w:hAnsiTheme="majorEastAsia" w:hint="eastAsia"/>
              </w:rPr>
              <w:t>所創造的</w:t>
            </w:r>
            <w:r w:rsidRPr="009603C7">
              <w:rPr>
                <w:rFonts w:asciiTheme="majorEastAsia" w:eastAsiaTheme="majorEastAsia" w:hAnsiTheme="majorEastAsia" w:hint="eastAsia"/>
              </w:rPr>
              <w:t>108隻</w:t>
            </w:r>
            <w:r>
              <w:rPr>
                <w:rFonts w:asciiTheme="majorEastAsia" w:eastAsiaTheme="majorEastAsia" w:hAnsiTheme="majorEastAsia" w:hint="eastAsia"/>
              </w:rPr>
              <w:t>可愛</w:t>
            </w:r>
            <w:r w:rsidRPr="009603C7">
              <w:rPr>
                <w:rFonts w:asciiTheme="majorEastAsia" w:eastAsiaTheme="majorEastAsia" w:hAnsiTheme="majorEastAsia" w:hint="eastAsia"/>
              </w:rPr>
              <w:t>小</w:t>
            </w:r>
            <w:proofErr w:type="gramStart"/>
            <w:r w:rsidRPr="009603C7">
              <w:rPr>
                <w:rFonts w:asciiTheme="majorEastAsia" w:eastAsiaTheme="majorEastAsia" w:hAnsiTheme="majorEastAsia" w:hint="eastAsia"/>
              </w:rPr>
              <w:t>喵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介紹</w:t>
            </w:r>
          </w:p>
          <w:p w:rsidR="00C907D0" w:rsidRPr="009603C7" w:rsidRDefault="00C907D0" w:rsidP="005F5967">
            <w:r>
              <w:rPr>
                <w:rFonts w:asciiTheme="majorEastAsia" w:eastAsiaTheme="majorEastAsia" w:hAnsiTheme="majorEastAsia" w:hint="eastAsia"/>
              </w:rPr>
              <w:lastRenderedPageBreak/>
              <w:t>2</w:t>
            </w:r>
            <w:r>
              <w:rPr>
                <w:rFonts w:asciiTheme="majorEastAsia" w:eastAsiaTheme="majorEastAsia" w:hAnsiTheme="majorEastAsia"/>
              </w:rPr>
              <w:t>.</w:t>
            </w:r>
            <w:r w:rsidRPr="009603C7">
              <w:rPr>
                <w:rFonts w:asciiTheme="majorEastAsia" w:eastAsiaTheme="majorEastAsia" w:hAnsiTheme="majorEastAsia" w:hint="eastAsia"/>
              </w:rPr>
              <w:t>215句深度問話＋60組心理需求＋50組人生小語。邀請</w:t>
            </w:r>
            <w:r>
              <w:rPr>
                <w:rFonts w:asciiTheme="majorEastAsia" w:eastAsiaTheme="majorEastAsia" w:hAnsiTheme="majorEastAsia" w:hint="eastAsia"/>
              </w:rPr>
              <w:t>您</w:t>
            </w:r>
            <w:r w:rsidRPr="009603C7">
              <w:rPr>
                <w:rFonts w:asciiTheme="majorEastAsia" w:eastAsiaTheme="majorEastAsia" w:hAnsiTheme="majorEastAsia" w:hint="eastAsia"/>
              </w:rPr>
              <w:t>探索生活哲學，反省人際、情感與家庭關係、因應生涯困境與做決定。</w:t>
            </w:r>
          </w:p>
        </w:tc>
      </w:tr>
      <w:tr w:rsidR="00C907D0" w:rsidTr="00760B49">
        <w:trPr>
          <w:trHeight w:val="447"/>
          <w:jc w:val="center"/>
        </w:trPr>
        <w:tc>
          <w:tcPr>
            <w:tcW w:w="787" w:type="pct"/>
            <w:vAlign w:val="center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lastRenderedPageBreak/>
              <w:t>14:30~14:40</w:t>
            </w:r>
          </w:p>
        </w:tc>
        <w:tc>
          <w:tcPr>
            <w:tcW w:w="4213" w:type="pct"/>
            <w:gridSpan w:val="3"/>
            <w:vAlign w:val="center"/>
          </w:tcPr>
          <w:p w:rsidR="00C907D0" w:rsidRPr="00A6049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440" w:lineRule="auto"/>
              <w:jc w:val="center"/>
              <w:rPr>
                <w:rFonts w:asciiTheme="majorEastAsia" w:eastAsiaTheme="majorEastAsia" w:hAnsiTheme="majorEastAsia" w:cs="標楷體"/>
                <w:color w:val="000000"/>
              </w:rPr>
            </w:pPr>
            <w:r w:rsidRPr="00A60490">
              <w:rPr>
                <w:rFonts w:asciiTheme="majorEastAsia" w:eastAsiaTheme="majorEastAsia" w:hAnsiTheme="majorEastAsia" w:cs="標楷體"/>
                <w:color w:val="000000"/>
              </w:rPr>
              <w:t>茶敘時間</w:t>
            </w:r>
          </w:p>
        </w:tc>
      </w:tr>
      <w:tr w:rsidR="00C907D0" w:rsidTr="005F5967">
        <w:trPr>
          <w:trHeight w:val="1179"/>
          <w:jc w:val="center"/>
        </w:trPr>
        <w:tc>
          <w:tcPr>
            <w:tcW w:w="787" w:type="pct"/>
            <w:vAlign w:val="center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14:40~16:10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244" w:type="pct"/>
          </w:tcPr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r w:rsidRPr="00E025E7">
              <w:rPr>
                <w:rFonts w:asciiTheme="majorEastAsia" w:eastAsiaTheme="majorEastAsia" w:hAnsiTheme="majorEastAsia" w:hint="eastAsia"/>
              </w:rPr>
              <w:t>椅</w:t>
            </w:r>
            <w:proofErr w:type="gramStart"/>
            <w:r w:rsidRPr="00E025E7">
              <w:rPr>
                <w:rFonts w:asciiTheme="majorEastAsia" w:eastAsiaTheme="majorEastAsia" w:hAnsiTheme="majorEastAsia" w:hint="eastAsia"/>
              </w:rPr>
              <w:t>靠桌遊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結合您的教學專業討論</w:t>
            </w:r>
          </w:p>
          <w:p w:rsidR="00C907D0" w:rsidRDefault="00C907D0" w:rsidP="005F596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如何應用於小團體輔導、個別諮商案例故事敘說</w:t>
            </w:r>
          </w:p>
          <w:p w:rsidR="00C907D0" w:rsidRPr="001E1D8B" w:rsidRDefault="00C907D0" w:rsidP="005F596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2.</w:t>
            </w:r>
            <w:r>
              <w:rPr>
                <w:rFonts w:asciiTheme="majorEastAsia" w:eastAsiaTheme="majorEastAsia" w:hAnsiTheme="majorEastAsia" w:hint="eastAsia"/>
              </w:rPr>
              <w:t>如何應用心理投射圖卡於課程教學與班級經營</w:t>
            </w:r>
          </w:p>
        </w:tc>
        <w:tc>
          <w:tcPr>
            <w:tcW w:w="1424" w:type="pct"/>
            <w:vAlign w:val="center"/>
          </w:tcPr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情緒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空間</w:t>
            </w:r>
            <w:r w:rsidRPr="00E025E7">
              <w:rPr>
                <w:rFonts w:asciiTheme="majorEastAsia" w:eastAsiaTheme="majorEastAsia" w:hAnsiTheme="majorEastAsia" w:hint="eastAsia"/>
              </w:rPr>
              <w:t>桌遊</w:t>
            </w:r>
            <w:r>
              <w:rPr>
                <w:rFonts w:asciiTheme="majorEastAsia" w:eastAsiaTheme="majorEastAsia" w:hAnsiTheme="majorEastAsia" w:hint="eastAsia"/>
              </w:rPr>
              <w:t>結合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您的教學專業討論</w:t>
            </w:r>
          </w:p>
          <w:p w:rsidR="00C907D0" w:rsidRDefault="00C907D0" w:rsidP="005F596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如何應用8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張情緒卡於小團體輔導、個別諮商案例故事敘說</w:t>
            </w:r>
          </w:p>
          <w:p w:rsidR="00C907D0" w:rsidRPr="00A60490" w:rsidRDefault="00C907D0" w:rsidP="005F5967">
            <w:pPr>
              <w:rPr>
                <w:rFonts w:asciiTheme="majorEastAsia" w:eastAsiaTheme="majorEastAsia" w:hAnsiTheme="majorEastAsia" w:cs="Arial"/>
                <w:b/>
                <w:color w:val="202124"/>
                <w:highlight w:val="white"/>
              </w:rPr>
            </w:pPr>
            <w:r>
              <w:rPr>
                <w:rFonts w:asciiTheme="majorEastAsia" w:eastAsiaTheme="majorEastAsia" w:hAnsiTheme="majorEastAsia"/>
              </w:rPr>
              <w:t>2.</w:t>
            </w:r>
            <w:r>
              <w:rPr>
                <w:rFonts w:asciiTheme="majorEastAsia" w:eastAsiaTheme="majorEastAsia" w:hAnsiTheme="majorEastAsia" w:hint="eastAsia"/>
              </w:rPr>
              <w:t>如何應用4</w:t>
            </w: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張情緒圖卡於課程教學與班級經營</w:t>
            </w:r>
          </w:p>
        </w:tc>
        <w:tc>
          <w:tcPr>
            <w:tcW w:w="1545" w:type="pct"/>
          </w:tcPr>
          <w:p w:rsidR="00C907D0" w:rsidRDefault="00C907D0" w:rsidP="005F5967">
            <w:pPr>
              <w:rPr>
                <w:rFonts w:asciiTheme="majorEastAsia" w:eastAsiaTheme="majorEastAsia" w:hAnsiTheme="majorEastAsia"/>
              </w:rPr>
            </w:pPr>
            <w:proofErr w:type="gramStart"/>
            <w:r w:rsidRPr="00024E7B">
              <w:rPr>
                <w:rFonts w:asciiTheme="majorEastAsia" w:eastAsiaTheme="majorEastAsia" w:hAnsiTheme="majorEastAsia" w:hint="eastAsia"/>
              </w:rPr>
              <w:t>喵</w:t>
            </w:r>
            <w:proofErr w:type="gramEnd"/>
            <w:r w:rsidRPr="00024E7B">
              <w:rPr>
                <w:rFonts w:asciiTheme="majorEastAsia" w:eastAsiaTheme="majorEastAsia" w:hAnsiTheme="majorEastAsia" w:hint="eastAsia"/>
              </w:rPr>
              <w:t>遊卡</w:t>
            </w:r>
            <w:r>
              <w:rPr>
                <w:rFonts w:asciiTheme="majorEastAsia" w:eastAsiaTheme="majorEastAsia" w:hAnsiTheme="majorEastAsia" w:hint="eastAsia"/>
              </w:rPr>
              <w:t>應用於生命映照</w:t>
            </w:r>
          </w:p>
          <w:p w:rsidR="00C907D0" w:rsidRDefault="00C907D0" w:rsidP="005F5967">
            <w:pPr>
              <w:rPr>
                <w:rFonts w:asciiTheme="majorEastAsia" w:eastAsiaTheme="majorEastAsia" w:hAnsiTheme="majorEastAsia" w:cs="Arial"/>
              </w:rPr>
            </w:pPr>
            <w:r w:rsidRPr="009603C7">
              <w:rPr>
                <w:rFonts w:asciiTheme="majorEastAsia" w:eastAsiaTheme="majorEastAsia" w:hAnsiTheme="majorEastAsia" w:cs="Arial" w:hint="eastAsia"/>
              </w:rPr>
              <w:t>1</w:t>
            </w:r>
            <w:r w:rsidRPr="009603C7">
              <w:rPr>
                <w:rFonts w:asciiTheme="majorEastAsia" w:eastAsiaTheme="majorEastAsia" w:hAnsiTheme="majorEastAsia" w:cs="Arial"/>
              </w:rPr>
              <w:t>.</w:t>
            </w:r>
            <w:r w:rsidRPr="009603C7">
              <w:rPr>
                <w:rFonts w:asciiTheme="majorEastAsia" w:eastAsiaTheme="majorEastAsia" w:hAnsiTheme="majorEastAsia" w:cs="Arial" w:hint="eastAsia"/>
              </w:rPr>
              <w:t>談出生到死亡的生命歷程、生死關懷並搭配情緒空間</w:t>
            </w:r>
            <w:r>
              <w:rPr>
                <w:rFonts w:asciiTheme="majorEastAsia" w:eastAsiaTheme="majorEastAsia" w:hAnsiTheme="majorEastAsia" w:cs="Arial" w:hint="eastAsia"/>
              </w:rPr>
              <w:t>情緒卡片</w:t>
            </w:r>
            <w:r w:rsidRPr="009603C7">
              <w:rPr>
                <w:rFonts w:asciiTheme="majorEastAsia" w:eastAsiaTheme="majorEastAsia" w:hAnsiTheme="majorEastAsia" w:cs="Arial" w:hint="eastAsia"/>
              </w:rPr>
              <w:t>，協助</w:t>
            </w:r>
            <w:r>
              <w:rPr>
                <w:rFonts w:asciiTheme="majorEastAsia" w:eastAsiaTheme="majorEastAsia" w:hAnsiTheme="majorEastAsia" w:cs="Arial" w:hint="eastAsia"/>
              </w:rPr>
              <w:t>您</w:t>
            </w:r>
            <w:proofErr w:type="gramStart"/>
            <w:r w:rsidRPr="009603C7">
              <w:rPr>
                <w:rFonts w:asciiTheme="majorEastAsia" w:eastAsiaTheme="majorEastAsia" w:hAnsiTheme="majorEastAsia" w:cs="Arial" w:hint="eastAsia"/>
              </w:rPr>
              <w:t>觀照</w:t>
            </w:r>
            <w:proofErr w:type="gramEnd"/>
            <w:r w:rsidRPr="009603C7">
              <w:rPr>
                <w:rFonts w:asciiTheme="majorEastAsia" w:eastAsiaTheme="majorEastAsia" w:hAnsiTheme="majorEastAsia" w:cs="Arial" w:hint="eastAsia"/>
              </w:rPr>
              <w:t>自我及梳理情緒與內在感受</w:t>
            </w:r>
          </w:p>
          <w:p w:rsidR="00C907D0" w:rsidRPr="009603C7" w:rsidRDefault="00C907D0" w:rsidP="005F5967">
            <w:pPr>
              <w:rPr>
                <w:rFonts w:asciiTheme="majorEastAsia" w:eastAsiaTheme="majorEastAsia" w:hAnsiTheme="majorEastAsia" w:cs="Arial"/>
                <w:color w:val="202124"/>
                <w:highlight w:val="white"/>
              </w:rPr>
            </w:pPr>
            <w:r>
              <w:rPr>
                <w:rFonts w:asciiTheme="majorEastAsia" w:eastAsiaTheme="majorEastAsia" w:hAnsiTheme="majorEastAsia" w:cs="Arial"/>
                <w:color w:val="202124"/>
                <w:highlight w:val="white"/>
              </w:rPr>
              <w:t>2.</w:t>
            </w:r>
            <w:r>
              <w:rPr>
                <w:rFonts w:asciiTheme="majorEastAsia" w:eastAsiaTheme="majorEastAsia" w:hAnsiTheme="majorEastAsia" w:cs="Arial" w:hint="eastAsia"/>
                <w:color w:val="202124"/>
                <w:highlight w:val="white"/>
              </w:rPr>
              <w:t>協助自我與學生重新排列生命的重要順位，由死反生，重獲新生。</w:t>
            </w:r>
          </w:p>
        </w:tc>
      </w:tr>
      <w:tr w:rsidR="00C907D0" w:rsidTr="00760B49">
        <w:trPr>
          <w:trHeight w:val="344"/>
          <w:jc w:val="center"/>
        </w:trPr>
        <w:tc>
          <w:tcPr>
            <w:tcW w:w="787" w:type="pct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16:10~</w:t>
            </w:r>
          </w:p>
        </w:tc>
        <w:tc>
          <w:tcPr>
            <w:tcW w:w="4213" w:type="pct"/>
            <w:gridSpan w:val="3"/>
          </w:tcPr>
          <w:p w:rsidR="00C907D0" w:rsidRDefault="00C907D0" w:rsidP="005F5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44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賦歸</w:t>
            </w:r>
          </w:p>
        </w:tc>
      </w:tr>
    </w:tbl>
    <w:p w:rsidR="000434A0" w:rsidRDefault="000434A0" w:rsidP="00C907D0">
      <w:pPr>
        <w:rPr>
          <w:rFonts w:ascii="新細明體" w:hAnsi="新細明體"/>
        </w:rPr>
      </w:pPr>
      <w:bookmarkStart w:id="2" w:name="_Hlk145686579"/>
    </w:p>
    <w:p w:rsidR="00C907D0" w:rsidRDefault="00C907D0" w:rsidP="00C907D0">
      <w:r w:rsidRPr="00760B49">
        <w:rPr>
          <w:rFonts w:ascii="新細明體" w:hAnsi="新細明體" w:hint="eastAsia"/>
          <w:b/>
        </w:rPr>
        <w:t>【課程簡介】</w:t>
      </w:r>
    </w:p>
    <w:p w:rsidR="00C907D0" w:rsidRDefault="00C907D0" w:rsidP="00C907D0">
      <w:r>
        <w:rPr>
          <w:rFonts w:hint="eastAsia"/>
        </w:rPr>
        <w:t xml:space="preserve">    </w:t>
      </w:r>
      <w:r>
        <w:rPr>
          <w:rFonts w:hint="eastAsia"/>
        </w:rPr>
        <w:t>陳謙仁輔導老師</w:t>
      </w:r>
      <w:r>
        <w:rPr>
          <w:rFonts w:hint="eastAsia"/>
        </w:rPr>
        <w:t>/</w:t>
      </w:r>
      <w:r>
        <w:rPr>
          <w:rFonts w:hint="eastAsia"/>
        </w:rPr>
        <w:t>諮商心理師，是原創</w:t>
      </w:r>
      <w:r>
        <w:rPr>
          <w:rFonts w:hint="eastAsia"/>
        </w:rPr>
        <w:t>6</w:t>
      </w:r>
      <w:r>
        <w:rPr>
          <w:rFonts w:hint="eastAsia"/>
        </w:rPr>
        <w:t>套</w:t>
      </w:r>
      <w:proofErr w:type="gramStart"/>
      <w:r>
        <w:rPr>
          <w:rFonts w:hint="eastAsia"/>
        </w:rPr>
        <w:t>心理學桌遊作者</w:t>
      </w:r>
      <w:proofErr w:type="gramEnd"/>
      <w:r>
        <w:rPr>
          <w:rFonts w:hint="eastAsia"/>
        </w:rPr>
        <w:t>，帶領本縣國中小教師體驗原創</w:t>
      </w:r>
      <w:proofErr w:type="gramStart"/>
      <w:r>
        <w:rPr>
          <w:rFonts w:hint="eastAsia"/>
        </w:rPr>
        <w:t>心理學桌</w:t>
      </w:r>
      <w:proofErr w:type="gramEnd"/>
      <w:r>
        <w:rPr>
          <w:rFonts w:hint="eastAsia"/>
        </w:rPr>
        <w:t>遊，學會用圖文並茂又接地氣的</w:t>
      </w:r>
      <w:proofErr w:type="gramStart"/>
      <w:r>
        <w:rPr>
          <w:rFonts w:hint="eastAsia"/>
        </w:rPr>
        <w:t>桌遊</w:t>
      </w:r>
      <w:proofErr w:type="gramEnd"/>
      <w:r>
        <w:rPr>
          <w:rFonts w:hint="eastAsia"/>
        </w:rPr>
        <w:t>媒材，進行自我與人際關係心理投射與故事敘說。再結合互動活潑的教學、輔導與桌遊玩法，增進與會教師提升教學、輔導、班級經營知能。</w:t>
      </w:r>
    </w:p>
    <w:p w:rsidR="00C907D0" w:rsidRDefault="00C907D0" w:rsidP="00C907D0">
      <w:r>
        <w:rPr>
          <w:rFonts w:hint="eastAsia"/>
        </w:rPr>
        <w:t>桌遊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用「情緒</w:t>
      </w:r>
      <w:proofErr w:type="gramStart"/>
      <w:r>
        <w:rPr>
          <w:rFonts w:hint="eastAsia"/>
        </w:rPr>
        <w:t>空間桌</w:t>
      </w:r>
      <w:proofErr w:type="gramEnd"/>
      <w:r>
        <w:rPr>
          <w:rFonts w:hint="eastAsia"/>
        </w:rPr>
        <w:t>遊」讓您在遊戲與默契中培養關係同理心，精心設計質感細緻的</w:t>
      </w:r>
      <w:r>
        <w:t>80</w:t>
      </w:r>
      <w:r>
        <w:rPr>
          <w:rFonts w:hint="eastAsia"/>
        </w:rPr>
        <w:t>張手握情緒卡溫柔觸碰您的內心，抽連環</w:t>
      </w:r>
      <w:r>
        <w:t>40</w:t>
      </w:r>
      <w:r>
        <w:rPr>
          <w:rFonts w:hint="eastAsia"/>
        </w:rPr>
        <w:t>張手繪圖卡覺察情緒，説故事隱含著情緒線索出題，讓所有玩家發揮同理心猜猜猜您的情緒。</w:t>
      </w:r>
    </w:p>
    <w:p w:rsidR="00C907D0" w:rsidRDefault="00C907D0" w:rsidP="00C907D0">
      <w:proofErr w:type="gramStart"/>
      <w:r>
        <w:rPr>
          <w:rFonts w:hint="eastAsia"/>
        </w:rPr>
        <w:t>桌遊</w:t>
      </w:r>
      <w:proofErr w:type="gramEnd"/>
      <w:r>
        <w:rPr>
          <w:rFonts w:hint="eastAsia"/>
        </w:rPr>
        <w:t>二用「椅</w:t>
      </w:r>
      <w:proofErr w:type="gramStart"/>
      <w:r>
        <w:rPr>
          <w:rFonts w:hint="eastAsia"/>
        </w:rPr>
        <w:t>靠桌</w:t>
      </w:r>
      <w:proofErr w:type="gramEnd"/>
      <w:r>
        <w:rPr>
          <w:rFonts w:hint="eastAsia"/>
        </w:rPr>
        <w:t>遊」以完形心理學空椅技術設計的</w:t>
      </w:r>
      <w:r>
        <w:rPr>
          <w:rFonts w:hint="eastAsia"/>
        </w:rPr>
        <w:t>60</w:t>
      </w:r>
      <w:r>
        <w:rPr>
          <w:rFonts w:hint="eastAsia"/>
        </w:rPr>
        <w:t>張椅子</w:t>
      </w:r>
      <w:proofErr w:type="gramStart"/>
      <w:r>
        <w:rPr>
          <w:rFonts w:hint="eastAsia"/>
        </w:rPr>
        <w:t>手繪</w:t>
      </w:r>
      <w:proofErr w:type="gramEnd"/>
      <w:r>
        <w:rPr>
          <w:rFonts w:hint="eastAsia"/>
        </w:rPr>
        <w:t>片，讓伴侶家人間與學生間，依照彼此的默契出生活化的題目，再快手搶</w:t>
      </w:r>
      <w:proofErr w:type="gramStart"/>
      <w:r>
        <w:rPr>
          <w:rFonts w:hint="eastAsia"/>
        </w:rPr>
        <w:t>答空椅</w:t>
      </w:r>
      <w:proofErr w:type="gramEnd"/>
      <w:r>
        <w:rPr>
          <w:rFonts w:hint="eastAsia"/>
        </w:rPr>
        <w:t>卡。在臉紅心跳的一問一猜的遊戲間＋手拎椅子疊疊樂的童趣與刺激感中，讓彼此</w:t>
      </w:r>
      <w:proofErr w:type="gramStart"/>
      <w:r>
        <w:rPr>
          <w:rFonts w:hint="eastAsia"/>
        </w:rPr>
        <w:t>關係間的情感</w:t>
      </w:r>
      <w:proofErr w:type="gramEnd"/>
      <w:r>
        <w:rPr>
          <w:rFonts w:hint="eastAsia"/>
        </w:rPr>
        <w:t>再度點燃。</w:t>
      </w:r>
    </w:p>
    <w:p w:rsidR="00C907D0" w:rsidRDefault="00C907D0" w:rsidP="00C907D0">
      <w:proofErr w:type="gramStart"/>
      <w:r>
        <w:rPr>
          <w:rFonts w:hint="eastAsia"/>
        </w:rPr>
        <w:t>桌遊</w:t>
      </w:r>
      <w:proofErr w:type="gramEnd"/>
      <w:r>
        <w:rPr>
          <w:rFonts w:hint="eastAsia"/>
        </w:rPr>
        <w:t>三</w:t>
      </w:r>
      <w:proofErr w:type="gramStart"/>
      <w:r>
        <w:rPr>
          <w:rFonts w:hint="eastAsia"/>
        </w:rPr>
        <w:t>以文創品</w:t>
      </w:r>
      <w:proofErr w:type="gramEnd"/>
      <w:r>
        <w:rPr>
          <w:rFonts w:hint="eastAsia"/>
        </w:rPr>
        <w:t>牌</w:t>
      </w:r>
      <w:r>
        <w:rPr>
          <w:rFonts w:hint="eastAsia"/>
        </w:rPr>
        <w:t>Cubbish</w:t>
      </w:r>
      <w:r>
        <w:rPr>
          <w:rFonts w:hint="eastAsia"/>
        </w:rPr>
        <w:t>合作手繪「</w:t>
      </w:r>
      <w:proofErr w:type="gramStart"/>
      <w:r>
        <w:rPr>
          <w:rFonts w:hint="eastAsia"/>
        </w:rPr>
        <w:t>動物瘋</w:t>
      </w:r>
      <w:proofErr w:type="gramEnd"/>
      <w:r>
        <w:rPr>
          <w:rFonts w:hint="eastAsia"/>
        </w:rPr>
        <w:t>卡」</w:t>
      </w:r>
      <w:r>
        <w:rPr>
          <w:rFonts w:hint="eastAsia"/>
        </w:rPr>
        <w:t>50</w:t>
      </w:r>
      <w:r>
        <w:rPr>
          <w:rFonts w:hint="eastAsia"/>
        </w:rPr>
        <w:t>隻可愛瘋狂動物，天上飛的、水裡游的、陸上走的、來嚇人的、</w:t>
      </w:r>
      <w:proofErr w:type="gramStart"/>
      <w:r>
        <w:rPr>
          <w:rFonts w:hint="eastAsia"/>
        </w:rPr>
        <w:t>家裡蹲</w:t>
      </w:r>
      <w:proofErr w:type="gramEnd"/>
      <w:r>
        <w:rPr>
          <w:rFonts w:hint="eastAsia"/>
        </w:rPr>
        <w:t>的，各自講著口頭蟬，擁有活靈活現的個性，等待著你來選。心跳加速的競賽玩法，導入自我與他人個性的心理分析，開發與職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潛能，達成生命、家庭與職涯角色探索與統整。</w:t>
      </w:r>
    </w:p>
    <w:p w:rsidR="00C907D0" w:rsidRDefault="00C907D0" w:rsidP="00C907D0">
      <w:proofErr w:type="gramStart"/>
      <w:r>
        <w:rPr>
          <w:rFonts w:hint="eastAsia"/>
        </w:rPr>
        <w:t>桌遊</w:t>
      </w:r>
      <w:proofErr w:type="gramEnd"/>
      <w:r>
        <w:rPr>
          <w:rFonts w:hint="eastAsia"/>
        </w:rPr>
        <w:t>四以美女畫家</w:t>
      </w:r>
      <w:proofErr w:type="spellStart"/>
      <w:r>
        <w:rPr>
          <w:rFonts w:hint="eastAsia"/>
        </w:rPr>
        <w:t>Littilesungirl</w:t>
      </w:r>
      <w:proofErr w:type="spellEnd"/>
      <w:r>
        <w:rPr>
          <w:rFonts w:hint="eastAsia"/>
        </w:rPr>
        <w:t>手繪</w:t>
      </w:r>
      <w:r>
        <w:rPr>
          <w:rFonts w:hint="eastAsia"/>
        </w:rPr>
        <w:t>50</w:t>
      </w:r>
      <w:r>
        <w:rPr>
          <w:rFonts w:hint="eastAsia"/>
        </w:rPr>
        <w:t>張療癒小貓主題創作的「喵遊卡」以大家來找圖的細節觀察與口語表達競賽開始，深入淺出探索以發展心理學為背景，探索從出生到死亡生命發展週期、情感關係、婚姻家庭階段的困境。</w:t>
      </w:r>
    </w:p>
    <w:p w:rsidR="00C907D0" w:rsidRPr="00760B49" w:rsidRDefault="00C907D0" w:rsidP="00C907D0">
      <w:pPr>
        <w:rPr>
          <w:rFonts w:ascii="新細明體" w:hAnsi="新細明體"/>
          <w:b/>
        </w:rPr>
      </w:pPr>
      <w:r w:rsidRPr="00760B49">
        <w:rPr>
          <w:rFonts w:ascii="新細明體" w:hAnsi="新細明體" w:hint="eastAsia"/>
          <w:b/>
        </w:rPr>
        <w:t>【</w:t>
      </w:r>
      <w:r w:rsidRPr="00760B49">
        <w:rPr>
          <w:rFonts w:hint="eastAsia"/>
          <w:b/>
        </w:rPr>
        <w:t>講師簡介</w:t>
      </w:r>
      <w:r w:rsidRPr="00760B49">
        <w:rPr>
          <w:rFonts w:ascii="新細明體" w:hAnsi="新細明體" w:hint="eastAsia"/>
          <w:b/>
        </w:rPr>
        <w:t>】</w:t>
      </w:r>
    </w:p>
    <w:bookmarkEnd w:id="2"/>
    <w:p w:rsidR="00C907D0" w:rsidRDefault="00C907D0" w:rsidP="00C907D0">
      <w:r>
        <w:rPr>
          <w:rFonts w:hint="eastAsia"/>
        </w:rPr>
        <w:t>1</w:t>
      </w:r>
      <w:r>
        <w:rPr>
          <w:rFonts w:hint="eastAsia"/>
        </w:rPr>
        <w:t>買遍玩遍</w:t>
      </w:r>
      <w:proofErr w:type="gramStart"/>
      <w:r>
        <w:rPr>
          <w:rFonts w:hint="eastAsia"/>
        </w:rPr>
        <w:t>台灣卡牌</w:t>
      </w:r>
      <w:proofErr w:type="gramEnd"/>
      <w:r>
        <w:rPr>
          <w:rFonts w:hint="eastAsia"/>
        </w:rPr>
        <w:t>，進而設計出版，認為創作是生活的動力</w:t>
      </w:r>
    </w:p>
    <w:p w:rsidR="00C907D0" w:rsidRDefault="00C907D0" w:rsidP="00C907D0">
      <w:r>
        <w:rPr>
          <w:rFonts w:hint="eastAsia"/>
        </w:rPr>
        <w:t>2</w:t>
      </w:r>
      <w:r>
        <w:rPr>
          <w:rFonts w:hint="eastAsia"/>
        </w:rPr>
        <w:t>擁有</w:t>
      </w:r>
      <w:r>
        <w:rPr>
          <w:rFonts w:hint="eastAsia"/>
        </w:rPr>
        <w:t>3</w:t>
      </w:r>
      <w:r>
        <w:rPr>
          <w:rFonts w:hint="eastAsia"/>
        </w:rPr>
        <w:t>張國家證照，全台高中職教科書</w:t>
      </w:r>
      <w:proofErr w:type="gramStart"/>
      <w:r>
        <w:rPr>
          <w:rFonts w:hint="eastAsia"/>
        </w:rPr>
        <w:t>指定牌卡設計</w:t>
      </w:r>
      <w:proofErr w:type="gramEnd"/>
      <w:r>
        <w:rPr>
          <w:rFonts w:hint="eastAsia"/>
        </w:rPr>
        <w:t>創意總監，監製出版</w:t>
      </w:r>
      <w:r>
        <w:rPr>
          <w:rFonts w:hint="eastAsia"/>
        </w:rPr>
        <w:t>7</w:t>
      </w:r>
      <w:r>
        <w:rPr>
          <w:rFonts w:hint="eastAsia"/>
        </w:rPr>
        <w:t>套原創卡牌</w:t>
      </w:r>
    </w:p>
    <w:p w:rsidR="00C907D0" w:rsidRDefault="00C907D0" w:rsidP="00C907D0">
      <w:r>
        <w:rPr>
          <w:rFonts w:hint="eastAsia"/>
        </w:rPr>
        <w:t>3</w:t>
      </w:r>
      <w:r>
        <w:rPr>
          <w:rFonts w:hint="eastAsia"/>
        </w:rPr>
        <w:t>全台政府機關、各級學校與助人機構演講工作坊應邀講師</w:t>
      </w:r>
    </w:p>
    <w:p w:rsidR="00481801" w:rsidRPr="00C46B7D" w:rsidRDefault="00C907D0" w:rsidP="000434A0">
      <w:r>
        <w:rPr>
          <w:rFonts w:hint="eastAsia"/>
        </w:rPr>
        <w:t>4</w:t>
      </w:r>
      <w:r>
        <w:rPr>
          <w:rFonts w:hint="eastAsia"/>
        </w:rPr>
        <w:t>擅長依使用者需求，混搭卡牌創新遊戲催化自我探索與療癒</w:t>
      </w:r>
      <w:r w:rsidR="0014597F">
        <w:rPr>
          <w:rFonts w:hint="eastAsia"/>
        </w:rPr>
        <w:t>。</w:t>
      </w:r>
    </w:p>
    <w:sectPr w:rsidR="00481801" w:rsidRPr="00C46B7D" w:rsidSect="005D22A6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B58" w:rsidRDefault="00825B58" w:rsidP="000372BF">
      <w:r>
        <w:separator/>
      </w:r>
    </w:p>
  </w:endnote>
  <w:endnote w:type="continuationSeparator" w:id="0">
    <w:p w:rsidR="00825B58" w:rsidRDefault="00825B58" w:rsidP="0003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79695"/>
      <w:docPartObj>
        <w:docPartGallery w:val="Page Numbers (Bottom of Page)"/>
        <w:docPartUnique/>
      </w:docPartObj>
    </w:sdtPr>
    <w:sdtEndPr/>
    <w:sdtContent>
      <w:p w:rsidR="00082398" w:rsidRDefault="003B661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E80" w:rsidRPr="002D0E8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082398" w:rsidRDefault="00082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B58" w:rsidRDefault="00825B58" w:rsidP="000372BF">
      <w:r>
        <w:separator/>
      </w:r>
    </w:p>
  </w:footnote>
  <w:footnote w:type="continuationSeparator" w:id="0">
    <w:p w:rsidR="00825B58" w:rsidRDefault="00825B58" w:rsidP="0003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5FB"/>
    <w:multiLevelType w:val="hybridMultilevel"/>
    <w:tmpl w:val="F9EC6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4050B1"/>
    <w:multiLevelType w:val="hybridMultilevel"/>
    <w:tmpl w:val="FF1442C2"/>
    <w:lvl w:ilvl="0" w:tplc="3342D69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F0542A8"/>
    <w:multiLevelType w:val="hybridMultilevel"/>
    <w:tmpl w:val="F2B83F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A05F5E"/>
    <w:multiLevelType w:val="hybridMultilevel"/>
    <w:tmpl w:val="E69C77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A52521"/>
    <w:multiLevelType w:val="hybridMultilevel"/>
    <w:tmpl w:val="151418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F2F63"/>
    <w:multiLevelType w:val="hybridMultilevel"/>
    <w:tmpl w:val="43EC0F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803405"/>
    <w:multiLevelType w:val="hybridMultilevel"/>
    <w:tmpl w:val="D42EA0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D7400"/>
    <w:multiLevelType w:val="hybridMultilevel"/>
    <w:tmpl w:val="8AAED4AC"/>
    <w:lvl w:ilvl="0" w:tplc="73A63FD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7A6F5312"/>
    <w:multiLevelType w:val="hybridMultilevel"/>
    <w:tmpl w:val="3B28DEB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6"/>
    <w:rsid w:val="00025542"/>
    <w:rsid w:val="000321CE"/>
    <w:rsid w:val="0003489C"/>
    <w:rsid w:val="00035BC5"/>
    <w:rsid w:val="00035D5B"/>
    <w:rsid w:val="000372BF"/>
    <w:rsid w:val="000434A0"/>
    <w:rsid w:val="00053B6A"/>
    <w:rsid w:val="00082398"/>
    <w:rsid w:val="0008768C"/>
    <w:rsid w:val="000A26C5"/>
    <w:rsid w:val="000D15EF"/>
    <w:rsid w:val="000D4402"/>
    <w:rsid w:val="000E7A0A"/>
    <w:rsid w:val="0011453C"/>
    <w:rsid w:val="00122FEB"/>
    <w:rsid w:val="001232E4"/>
    <w:rsid w:val="0014597F"/>
    <w:rsid w:val="00165BF3"/>
    <w:rsid w:val="001A0C80"/>
    <w:rsid w:val="001A5D80"/>
    <w:rsid w:val="001A6E69"/>
    <w:rsid w:val="001B16D7"/>
    <w:rsid w:val="001D7D1C"/>
    <w:rsid w:val="001E7290"/>
    <w:rsid w:val="0020083C"/>
    <w:rsid w:val="00215A03"/>
    <w:rsid w:val="00221F2B"/>
    <w:rsid w:val="0022417C"/>
    <w:rsid w:val="00240ECF"/>
    <w:rsid w:val="002645CE"/>
    <w:rsid w:val="002D0E80"/>
    <w:rsid w:val="002D6424"/>
    <w:rsid w:val="002F4BCC"/>
    <w:rsid w:val="00343439"/>
    <w:rsid w:val="00372B97"/>
    <w:rsid w:val="00374BC0"/>
    <w:rsid w:val="003854D7"/>
    <w:rsid w:val="00394128"/>
    <w:rsid w:val="003A43EE"/>
    <w:rsid w:val="003B037B"/>
    <w:rsid w:val="003B6611"/>
    <w:rsid w:val="003F5E2E"/>
    <w:rsid w:val="00465388"/>
    <w:rsid w:val="00473266"/>
    <w:rsid w:val="00481801"/>
    <w:rsid w:val="004835BD"/>
    <w:rsid w:val="0048627D"/>
    <w:rsid w:val="004B4C5D"/>
    <w:rsid w:val="004C5B94"/>
    <w:rsid w:val="004D275B"/>
    <w:rsid w:val="004D27EB"/>
    <w:rsid w:val="004E1985"/>
    <w:rsid w:val="00502936"/>
    <w:rsid w:val="00504F50"/>
    <w:rsid w:val="00526413"/>
    <w:rsid w:val="00537C90"/>
    <w:rsid w:val="00553DAA"/>
    <w:rsid w:val="00556CB6"/>
    <w:rsid w:val="00560A4E"/>
    <w:rsid w:val="00585999"/>
    <w:rsid w:val="00590C01"/>
    <w:rsid w:val="0059747C"/>
    <w:rsid w:val="005A3924"/>
    <w:rsid w:val="005B0925"/>
    <w:rsid w:val="005B2E4D"/>
    <w:rsid w:val="005B7905"/>
    <w:rsid w:val="005C68E3"/>
    <w:rsid w:val="005D22A6"/>
    <w:rsid w:val="005E11CD"/>
    <w:rsid w:val="006120AA"/>
    <w:rsid w:val="006232CB"/>
    <w:rsid w:val="00643489"/>
    <w:rsid w:val="0065196F"/>
    <w:rsid w:val="00656087"/>
    <w:rsid w:val="006647C9"/>
    <w:rsid w:val="006846A5"/>
    <w:rsid w:val="006848EB"/>
    <w:rsid w:val="006E6582"/>
    <w:rsid w:val="006E6A99"/>
    <w:rsid w:val="00715FAB"/>
    <w:rsid w:val="00716EE8"/>
    <w:rsid w:val="00733F64"/>
    <w:rsid w:val="00735072"/>
    <w:rsid w:val="00744850"/>
    <w:rsid w:val="00751B6B"/>
    <w:rsid w:val="00760B49"/>
    <w:rsid w:val="00760B5B"/>
    <w:rsid w:val="007649B9"/>
    <w:rsid w:val="007811EF"/>
    <w:rsid w:val="0078128E"/>
    <w:rsid w:val="007B34BD"/>
    <w:rsid w:val="007E020E"/>
    <w:rsid w:val="007E25A0"/>
    <w:rsid w:val="008056B2"/>
    <w:rsid w:val="00822A04"/>
    <w:rsid w:val="00822F33"/>
    <w:rsid w:val="00825B58"/>
    <w:rsid w:val="00871D89"/>
    <w:rsid w:val="008723D9"/>
    <w:rsid w:val="00872EE7"/>
    <w:rsid w:val="00874186"/>
    <w:rsid w:val="0087561B"/>
    <w:rsid w:val="00885AC8"/>
    <w:rsid w:val="008B07FF"/>
    <w:rsid w:val="008B5A8C"/>
    <w:rsid w:val="008E1AB4"/>
    <w:rsid w:val="008E4249"/>
    <w:rsid w:val="008F20A7"/>
    <w:rsid w:val="00936493"/>
    <w:rsid w:val="00944B39"/>
    <w:rsid w:val="00953E72"/>
    <w:rsid w:val="00980EB0"/>
    <w:rsid w:val="009816ED"/>
    <w:rsid w:val="009A6D45"/>
    <w:rsid w:val="009F6C27"/>
    <w:rsid w:val="00A51697"/>
    <w:rsid w:val="00AA17E5"/>
    <w:rsid w:val="00AA2D32"/>
    <w:rsid w:val="00AA3423"/>
    <w:rsid w:val="00AB053B"/>
    <w:rsid w:val="00AC1755"/>
    <w:rsid w:val="00AD12A7"/>
    <w:rsid w:val="00AF6627"/>
    <w:rsid w:val="00B074C5"/>
    <w:rsid w:val="00B136DB"/>
    <w:rsid w:val="00B14F7F"/>
    <w:rsid w:val="00B36915"/>
    <w:rsid w:val="00B4421C"/>
    <w:rsid w:val="00B44F5C"/>
    <w:rsid w:val="00B552C3"/>
    <w:rsid w:val="00B67847"/>
    <w:rsid w:val="00B758A4"/>
    <w:rsid w:val="00BA4437"/>
    <w:rsid w:val="00BA53A4"/>
    <w:rsid w:val="00BA6845"/>
    <w:rsid w:val="00BB49ED"/>
    <w:rsid w:val="00BB5202"/>
    <w:rsid w:val="00BF48A3"/>
    <w:rsid w:val="00C1611F"/>
    <w:rsid w:val="00C32C9A"/>
    <w:rsid w:val="00C332BA"/>
    <w:rsid w:val="00C364E1"/>
    <w:rsid w:val="00C46B7D"/>
    <w:rsid w:val="00C67613"/>
    <w:rsid w:val="00C820A0"/>
    <w:rsid w:val="00C84CE4"/>
    <w:rsid w:val="00C85017"/>
    <w:rsid w:val="00C8561A"/>
    <w:rsid w:val="00C907D0"/>
    <w:rsid w:val="00C935B0"/>
    <w:rsid w:val="00CD131D"/>
    <w:rsid w:val="00D4250B"/>
    <w:rsid w:val="00D62879"/>
    <w:rsid w:val="00D75F7D"/>
    <w:rsid w:val="00D97F3B"/>
    <w:rsid w:val="00E10F88"/>
    <w:rsid w:val="00E20B7A"/>
    <w:rsid w:val="00E24ABC"/>
    <w:rsid w:val="00E4031F"/>
    <w:rsid w:val="00E43929"/>
    <w:rsid w:val="00E740E7"/>
    <w:rsid w:val="00E752F4"/>
    <w:rsid w:val="00E75CCF"/>
    <w:rsid w:val="00E80AFD"/>
    <w:rsid w:val="00EA3B88"/>
    <w:rsid w:val="00EC2A49"/>
    <w:rsid w:val="00EE6AA1"/>
    <w:rsid w:val="00EF6774"/>
    <w:rsid w:val="00F02501"/>
    <w:rsid w:val="00F032D4"/>
    <w:rsid w:val="00F079A3"/>
    <w:rsid w:val="00F16015"/>
    <w:rsid w:val="00F16BF8"/>
    <w:rsid w:val="00F318C5"/>
    <w:rsid w:val="00F43DAA"/>
    <w:rsid w:val="00F55F39"/>
    <w:rsid w:val="00F73044"/>
    <w:rsid w:val="00F77531"/>
    <w:rsid w:val="00F77CF3"/>
    <w:rsid w:val="00FA186A"/>
    <w:rsid w:val="00FA2044"/>
    <w:rsid w:val="00FB289B"/>
    <w:rsid w:val="00FC1532"/>
    <w:rsid w:val="00FD0EAA"/>
    <w:rsid w:val="00FD0F7F"/>
    <w:rsid w:val="00FD3349"/>
    <w:rsid w:val="00F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C0337A"/>
  <w15:docId w15:val="{19A5BFA2-157B-4086-8632-A9B6EACD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2A6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"/>
    <w:qFormat/>
    <w:locked/>
    <w:rsid w:val="00F1601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2BF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2BF"/>
    <w:rPr>
      <w:rFonts w:ascii="Times New Roman" w:hAnsi="Times New Roman"/>
      <w:sz w:val="20"/>
      <w:szCs w:val="20"/>
    </w:rPr>
  </w:style>
  <w:style w:type="character" w:customStyle="1" w:styleId="t91">
    <w:name w:val="t91"/>
    <w:basedOn w:val="a0"/>
    <w:rsid w:val="00481801"/>
    <w:rPr>
      <w:rFonts w:ascii="өũ" w:hAnsi="өũ" w:hint="default"/>
      <w:sz w:val="18"/>
      <w:szCs w:val="18"/>
    </w:rPr>
  </w:style>
  <w:style w:type="character" w:styleId="a7">
    <w:name w:val="Hyperlink"/>
    <w:basedOn w:val="a0"/>
    <w:rsid w:val="00481801"/>
    <w:rPr>
      <w:color w:val="0000FF"/>
      <w:u w:val="single"/>
    </w:rPr>
  </w:style>
  <w:style w:type="paragraph" w:styleId="Web">
    <w:name w:val="Normal (Web)"/>
    <w:basedOn w:val="a"/>
    <w:rsid w:val="0048180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8">
    <w:name w:val="Body Text"/>
    <w:basedOn w:val="a"/>
    <w:link w:val="a9"/>
    <w:rsid w:val="00481801"/>
    <w:pPr>
      <w:spacing w:line="200" w:lineRule="atLeast"/>
      <w:jc w:val="both"/>
    </w:pPr>
  </w:style>
  <w:style w:type="character" w:customStyle="1" w:styleId="a9">
    <w:name w:val="本文 字元"/>
    <w:basedOn w:val="a0"/>
    <w:link w:val="a8"/>
    <w:rsid w:val="00481801"/>
    <w:rPr>
      <w:rFonts w:ascii="Times New Roman" w:hAnsi="Times New Roman"/>
      <w:szCs w:val="24"/>
    </w:rPr>
  </w:style>
  <w:style w:type="character" w:customStyle="1" w:styleId="10">
    <w:name w:val="標題 1 字元"/>
    <w:basedOn w:val="a0"/>
    <w:link w:val="1"/>
    <w:uiPriority w:val="9"/>
    <w:rsid w:val="00F16015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11">
    <w:name w:val="內文1"/>
    <w:rsid w:val="00735072"/>
    <w:pPr>
      <w:widowControl w:val="0"/>
    </w:pPr>
    <w:rPr>
      <w:rFonts w:ascii="Times New Roman" w:eastAsiaTheme="minorEastAsia" w:hAnsi="Times New Roman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C32C9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A20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377</Words>
  <Characters>2151</Characters>
  <Application>Microsoft Office Word</Application>
  <DocSecurity>0</DocSecurity>
  <Lines>17</Lines>
  <Paragraphs>5</Paragraphs>
  <ScaleCrop>false</ScaleCrop>
  <Company>HOME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花蓮縣105年度友善校園學生事務與輔導工作計畫   流程表 </dc:title>
  <dc:creator>USER</dc:creator>
  <cp:lastModifiedBy>user</cp:lastModifiedBy>
  <cp:revision>11</cp:revision>
  <cp:lastPrinted>2022-11-14T06:36:00Z</cp:lastPrinted>
  <dcterms:created xsi:type="dcterms:W3CDTF">2024-03-12T06:13:00Z</dcterms:created>
  <dcterms:modified xsi:type="dcterms:W3CDTF">2024-03-12T07:12:00Z</dcterms:modified>
</cp:coreProperties>
</file>